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168" w:rsidRPr="004C17BA" w:rsidRDefault="001C5168" w:rsidP="001C5168">
      <w:pPr>
        <w:bidi w:val="0"/>
        <w:ind w:left="26"/>
        <w:jc w:val="center"/>
        <w:rPr>
          <w:rFonts w:asciiTheme="minorHAnsi" w:hAnsiTheme="minorHAnsi" w:cstheme="majorBidi"/>
          <w:b/>
          <w:bCs/>
          <w:sz w:val="28"/>
          <w:szCs w:val="28"/>
        </w:rPr>
      </w:pPr>
      <w:r w:rsidRPr="004C17BA">
        <w:rPr>
          <w:rFonts w:asciiTheme="minorHAnsi" w:hAnsiTheme="minorHAnsi" w:cstheme="majorBidi"/>
          <w:b/>
          <w:bCs/>
          <w:sz w:val="28"/>
          <w:szCs w:val="28"/>
        </w:rPr>
        <w:t>Using Exact Sciences Modeling Tools to Understand Social Phenomena</w:t>
      </w:r>
    </w:p>
    <w:p w:rsidR="006475C7" w:rsidRDefault="006475C7" w:rsidP="001C5168">
      <w:pPr>
        <w:bidi w:val="0"/>
      </w:pPr>
    </w:p>
    <w:p w:rsidR="001C5168" w:rsidRPr="001C5168" w:rsidRDefault="001C5168" w:rsidP="001C5168">
      <w:pPr>
        <w:bidi w:val="0"/>
        <w:jc w:val="center"/>
        <w:rPr>
          <w:rFonts w:asciiTheme="minorHAnsi" w:hAnsiTheme="minorHAnsi"/>
          <w:b/>
          <w:bCs/>
        </w:rPr>
      </w:pPr>
      <w:r w:rsidRPr="001C5168">
        <w:rPr>
          <w:rFonts w:asciiTheme="minorHAnsi" w:hAnsiTheme="minorHAnsi"/>
          <w:b/>
          <w:bCs/>
        </w:rPr>
        <w:t xml:space="preserve"> Course #: 55772</w:t>
      </w:r>
    </w:p>
    <w:p w:rsidR="001C5168" w:rsidRDefault="001C5168" w:rsidP="001C5168">
      <w:pPr>
        <w:bidi w:val="0"/>
        <w:jc w:val="center"/>
        <w:rPr>
          <w:rFonts w:asciiTheme="minorHAnsi" w:hAnsiTheme="minorHAnsi"/>
        </w:rPr>
      </w:pPr>
    </w:p>
    <w:p w:rsidR="001C5168" w:rsidRDefault="001C5168" w:rsidP="001C5168">
      <w:pPr>
        <w:bidi w:val="0"/>
        <w:jc w:val="center"/>
        <w:rPr>
          <w:rFonts w:asciiTheme="minorHAnsi" w:hAnsiTheme="minorHAnsi"/>
        </w:rPr>
      </w:pPr>
      <w:r>
        <w:rPr>
          <w:rFonts w:asciiTheme="minorHAnsi" w:hAnsiTheme="minorHAnsi"/>
        </w:rPr>
        <w:t>Homework #1: The Schelling model</w:t>
      </w:r>
      <w:r w:rsidR="00260458">
        <w:rPr>
          <w:rFonts w:asciiTheme="minorHAnsi" w:hAnsiTheme="minorHAnsi"/>
        </w:rPr>
        <w:t xml:space="preserve"> – </w:t>
      </w:r>
      <w:r w:rsidR="00260458" w:rsidRPr="00260458">
        <w:rPr>
          <w:rFonts w:asciiTheme="minorHAnsi" w:hAnsiTheme="minorHAnsi"/>
          <w:b/>
          <w:bCs/>
          <w:u w:val="single"/>
        </w:rPr>
        <w:t>point</w:t>
      </w:r>
      <w:r w:rsidR="00BF0574">
        <w:rPr>
          <w:rFonts w:asciiTheme="minorHAnsi" w:hAnsiTheme="minorHAnsi"/>
          <w:b/>
          <w:bCs/>
          <w:u w:val="single"/>
        </w:rPr>
        <w:t>s</w:t>
      </w:r>
      <w:bookmarkStart w:id="0" w:name="_GoBack"/>
      <w:bookmarkEnd w:id="0"/>
      <w:r w:rsidR="00260458" w:rsidRPr="00260458">
        <w:rPr>
          <w:rFonts w:asciiTheme="minorHAnsi" w:hAnsiTheme="minorHAnsi"/>
          <w:b/>
          <w:bCs/>
          <w:u w:val="single"/>
        </w:rPr>
        <w:t xml:space="preserve"> for discussion</w:t>
      </w:r>
    </w:p>
    <w:p w:rsidR="001C5168" w:rsidRDefault="001C5168" w:rsidP="001C5168">
      <w:pPr>
        <w:bidi w:val="0"/>
        <w:rPr>
          <w:rFonts w:asciiTheme="minorHAnsi" w:hAnsiTheme="minorHAnsi"/>
        </w:rPr>
      </w:pPr>
    </w:p>
    <w:p w:rsidR="00B90B63" w:rsidRPr="00B90B63" w:rsidRDefault="00C677C9" w:rsidP="00B90B63">
      <w:pPr>
        <w:bidi w:val="0"/>
        <w:rPr>
          <w:rFonts w:asciiTheme="minorHAnsi" w:hAnsiTheme="minorHAnsi"/>
          <w:u w:val="single"/>
        </w:rPr>
      </w:pPr>
      <w:r>
        <w:rPr>
          <w:rFonts w:asciiTheme="minorHAnsi" w:hAnsiTheme="minorHAnsi"/>
          <w:u w:val="single"/>
        </w:rPr>
        <w:t xml:space="preserve">Parameters and variables </w:t>
      </w:r>
    </w:p>
    <w:p w:rsidR="00B90B63" w:rsidRDefault="00B90B63" w:rsidP="00B90B63">
      <w:pPr>
        <w:pStyle w:val="ListParagraph"/>
        <w:numPr>
          <w:ilvl w:val="0"/>
          <w:numId w:val="14"/>
        </w:numPr>
        <w:bidi w:val="0"/>
        <w:rPr>
          <w:rFonts w:asciiTheme="minorHAnsi" w:hAnsiTheme="minorHAnsi"/>
        </w:rPr>
      </w:pPr>
      <w:r>
        <w:rPr>
          <w:rFonts w:asciiTheme="minorHAnsi" w:hAnsiTheme="minorHAnsi"/>
        </w:rPr>
        <w:t>In the next lecture we will define the following terms:</w:t>
      </w:r>
    </w:p>
    <w:p w:rsidR="00B90B63" w:rsidRDefault="00B90B63" w:rsidP="00B90B63">
      <w:pPr>
        <w:bidi w:val="0"/>
        <w:ind w:left="720"/>
        <w:rPr>
          <w:rFonts w:asciiTheme="minorHAnsi" w:hAnsiTheme="minorHAnsi"/>
        </w:rPr>
      </w:pPr>
      <w:r w:rsidRPr="00B90B63">
        <w:rPr>
          <w:rFonts w:asciiTheme="minorHAnsi" w:hAnsiTheme="minorHAnsi"/>
        </w:rPr>
        <w:t>Parameters / Variables / dependent variables / constant</w:t>
      </w:r>
    </w:p>
    <w:p w:rsidR="00C677C9" w:rsidRDefault="00C677C9" w:rsidP="00C677C9">
      <w:pPr>
        <w:pStyle w:val="ListParagraph"/>
        <w:numPr>
          <w:ilvl w:val="0"/>
          <w:numId w:val="14"/>
        </w:numPr>
        <w:bidi w:val="0"/>
        <w:rPr>
          <w:rFonts w:asciiTheme="minorHAnsi" w:hAnsiTheme="minorHAnsi"/>
        </w:rPr>
      </w:pPr>
      <w:r>
        <w:rPr>
          <w:rFonts w:asciiTheme="minorHAnsi" w:hAnsiTheme="minorHAnsi"/>
          <w:b/>
          <w:bCs/>
        </w:rPr>
        <w:t xml:space="preserve">Programming </w:t>
      </w:r>
      <w:r w:rsidRPr="00C677C9">
        <w:rPr>
          <w:rFonts w:asciiTheme="minorHAnsi" w:hAnsiTheme="minorHAnsi"/>
        </w:rPr>
        <w:t>variables</w:t>
      </w:r>
      <w:r>
        <w:rPr>
          <w:rFonts w:asciiTheme="minorHAnsi" w:hAnsiTheme="minorHAnsi"/>
          <w:b/>
          <w:bCs/>
        </w:rPr>
        <w:t xml:space="preserve"> </w:t>
      </w:r>
      <w:r>
        <w:rPr>
          <w:rFonts w:asciiTheme="minorHAnsi" w:hAnsiTheme="minorHAnsi"/>
        </w:rPr>
        <w:t xml:space="preserve">vs </w:t>
      </w:r>
      <w:r>
        <w:rPr>
          <w:rFonts w:asciiTheme="minorHAnsi" w:hAnsiTheme="minorHAnsi"/>
          <w:b/>
          <w:bCs/>
        </w:rPr>
        <w:t xml:space="preserve">model </w:t>
      </w:r>
      <w:r w:rsidRPr="00C677C9">
        <w:rPr>
          <w:rFonts w:asciiTheme="minorHAnsi" w:hAnsiTheme="minorHAnsi"/>
        </w:rPr>
        <w:t>variables</w:t>
      </w:r>
      <w:r>
        <w:rPr>
          <w:rFonts w:asciiTheme="minorHAnsi" w:hAnsiTheme="minorHAnsi"/>
        </w:rPr>
        <w:t xml:space="preserve">: </w:t>
      </w:r>
      <w:r w:rsidRPr="00C677C9">
        <w:rPr>
          <w:rFonts w:asciiTheme="minorHAnsi" w:hAnsiTheme="minorHAnsi"/>
        </w:rPr>
        <w:t>When</w:t>
      </w:r>
      <w:r>
        <w:rPr>
          <w:rFonts w:asciiTheme="minorHAnsi" w:hAnsiTheme="minorHAnsi"/>
        </w:rPr>
        <w:t xml:space="preserve"> describing a model you should not describe your internal variables (e.g. “current iteration” is not a model variable!)</w:t>
      </w:r>
    </w:p>
    <w:p w:rsidR="00C677C9" w:rsidRDefault="00C677C9" w:rsidP="00C677C9">
      <w:pPr>
        <w:bidi w:val="0"/>
        <w:rPr>
          <w:rFonts w:asciiTheme="minorHAnsi" w:hAnsiTheme="minorHAnsi"/>
          <w:u w:val="single"/>
        </w:rPr>
      </w:pPr>
    </w:p>
    <w:p w:rsidR="00C677C9" w:rsidRDefault="00C677C9" w:rsidP="00C677C9">
      <w:pPr>
        <w:bidi w:val="0"/>
        <w:rPr>
          <w:rFonts w:asciiTheme="minorHAnsi" w:hAnsiTheme="minorHAnsi"/>
          <w:u w:val="single"/>
        </w:rPr>
      </w:pPr>
      <w:r>
        <w:rPr>
          <w:rFonts w:asciiTheme="minorHAnsi" w:hAnsiTheme="minorHAnsi"/>
          <w:u w:val="single"/>
        </w:rPr>
        <w:t>Pseudo-code</w:t>
      </w:r>
    </w:p>
    <w:p w:rsidR="00C677C9" w:rsidRPr="00C677C9" w:rsidRDefault="00C677C9" w:rsidP="00C677C9">
      <w:pPr>
        <w:pStyle w:val="ListParagraph"/>
        <w:numPr>
          <w:ilvl w:val="0"/>
          <w:numId w:val="14"/>
        </w:numPr>
        <w:bidi w:val="0"/>
        <w:rPr>
          <w:rFonts w:asciiTheme="minorHAnsi" w:hAnsiTheme="minorHAnsi"/>
          <w:u w:val="single"/>
        </w:rPr>
      </w:pPr>
      <w:r>
        <w:rPr>
          <w:rFonts w:asciiTheme="minorHAnsi" w:hAnsiTheme="minorHAnsi"/>
        </w:rPr>
        <w:t>Since your code is in English - write your pseudo-code in English.</w:t>
      </w:r>
    </w:p>
    <w:p w:rsidR="00AB49C8" w:rsidRPr="00AB49C8" w:rsidRDefault="00C677C9" w:rsidP="00AB49C8">
      <w:pPr>
        <w:pStyle w:val="ListParagraph"/>
        <w:numPr>
          <w:ilvl w:val="0"/>
          <w:numId w:val="14"/>
        </w:numPr>
        <w:bidi w:val="0"/>
        <w:rPr>
          <w:rFonts w:asciiTheme="minorHAnsi" w:hAnsiTheme="minorHAnsi"/>
          <w:u w:val="single"/>
        </w:rPr>
      </w:pPr>
      <w:r>
        <w:rPr>
          <w:rFonts w:asciiTheme="minorHAnsi" w:hAnsiTheme="minorHAnsi"/>
        </w:rPr>
        <w:t xml:space="preserve">The art of pseudo-code: between too much code and natural English. </w:t>
      </w:r>
    </w:p>
    <w:p w:rsidR="00B90B63" w:rsidRDefault="00B90B63" w:rsidP="00B90B63">
      <w:pPr>
        <w:bidi w:val="0"/>
        <w:rPr>
          <w:rFonts w:asciiTheme="minorHAnsi" w:hAnsiTheme="minorHAnsi"/>
        </w:rPr>
      </w:pPr>
    </w:p>
    <w:p w:rsidR="00260458" w:rsidRDefault="00430CD3" w:rsidP="00B90B63">
      <w:pPr>
        <w:bidi w:val="0"/>
        <w:rPr>
          <w:rFonts w:asciiTheme="minorHAnsi" w:hAnsiTheme="minorHAnsi"/>
        </w:rPr>
      </w:pPr>
      <w:r>
        <w:rPr>
          <w:rFonts w:asciiTheme="minorHAnsi" w:hAnsiTheme="minorHAnsi"/>
          <w:u w:val="single"/>
        </w:rPr>
        <w:t xml:space="preserve">Consistency – The </w:t>
      </w:r>
      <w:r w:rsidR="00260458" w:rsidRPr="00B90B63">
        <w:rPr>
          <w:rFonts w:asciiTheme="minorHAnsi" w:hAnsiTheme="minorHAnsi"/>
          <w:u w:val="single"/>
        </w:rPr>
        <w:t>Classic Schelling model</w:t>
      </w:r>
      <w:r w:rsidR="00260458">
        <w:rPr>
          <w:rFonts w:asciiTheme="minorHAnsi" w:hAnsiTheme="minorHAnsi"/>
        </w:rPr>
        <w:t>:</w:t>
      </w:r>
    </w:p>
    <w:p w:rsidR="00260458" w:rsidRDefault="00260458" w:rsidP="00430CD3">
      <w:pPr>
        <w:pStyle w:val="ListParagraph"/>
        <w:numPr>
          <w:ilvl w:val="0"/>
          <w:numId w:val="12"/>
        </w:numPr>
        <w:bidi w:val="0"/>
        <w:rPr>
          <w:rFonts w:asciiTheme="minorHAnsi" w:hAnsiTheme="minorHAnsi"/>
        </w:rPr>
      </w:pPr>
      <w:r>
        <w:rPr>
          <w:rFonts w:asciiTheme="minorHAnsi" w:hAnsiTheme="minorHAnsi"/>
        </w:rPr>
        <w:t xml:space="preserve">Some students </w:t>
      </w:r>
      <w:r w:rsidR="00B90B63">
        <w:rPr>
          <w:rFonts w:asciiTheme="minorHAnsi" w:hAnsiTheme="minorHAnsi"/>
        </w:rPr>
        <w:t xml:space="preserve">modified </w:t>
      </w:r>
      <w:r>
        <w:rPr>
          <w:rFonts w:asciiTheme="minorHAnsi" w:hAnsiTheme="minorHAnsi"/>
        </w:rPr>
        <w:t>the original Schelling mod</w:t>
      </w:r>
      <w:r w:rsidR="00430CD3">
        <w:rPr>
          <w:rFonts w:asciiTheme="minorHAnsi" w:hAnsiTheme="minorHAnsi"/>
        </w:rPr>
        <w:t>el</w:t>
      </w:r>
      <w:r>
        <w:rPr>
          <w:rFonts w:asciiTheme="minorHAnsi" w:hAnsiTheme="minorHAnsi"/>
        </w:rPr>
        <w:t xml:space="preserve">. </w:t>
      </w:r>
      <w:r w:rsidR="00430CD3">
        <w:rPr>
          <w:rFonts w:asciiTheme="minorHAnsi" w:hAnsiTheme="minorHAnsi"/>
        </w:rPr>
        <w:t xml:space="preserve">It is okay if the student explicitly stated the modification and the reasons for his/her decision. </w:t>
      </w:r>
      <w:r>
        <w:rPr>
          <w:rFonts w:asciiTheme="minorHAnsi" w:hAnsiTheme="minorHAnsi"/>
        </w:rPr>
        <w:t>The mistake is much more problematic (and more points were reduced) if there was inconsistency between model description / pseudo code / code / insights.</w:t>
      </w:r>
    </w:p>
    <w:p w:rsidR="00430CD3" w:rsidRDefault="00430CD3" w:rsidP="00430CD3">
      <w:pPr>
        <w:pStyle w:val="ListParagraph"/>
        <w:bidi w:val="0"/>
        <w:rPr>
          <w:rFonts w:asciiTheme="minorHAnsi" w:hAnsiTheme="minorHAnsi"/>
        </w:rPr>
      </w:pPr>
      <w:r>
        <w:rPr>
          <w:rFonts w:asciiTheme="minorHAnsi" w:hAnsiTheme="minorHAnsi"/>
        </w:rPr>
        <w:t>In such a stochastic model, small modification can totally change the results.</w:t>
      </w:r>
    </w:p>
    <w:p w:rsidR="00430CD3" w:rsidRDefault="00430CD3" w:rsidP="00430CD3">
      <w:pPr>
        <w:pStyle w:val="ListParagraph"/>
        <w:bidi w:val="0"/>
        <w:rPr>
          <w:rFonts w:asciiTheme="minorHAnsi" w:hAnsiTheme="minorHAnsi"/>
        </w:rPr>
      </w:pPr>
    </w:p>
    <w:p w:rsidR="00260458" w:rsidRDefault="00430CD3" w:rsidP="00430CD3">
      <w:pPr>
        <w:pStyle w:val="ListParagraph"/>
        <w:bidi w:val="0"/>
        <w:rPr>
          <w:rFonts w:asciiTheme="minorHAnsi" w:hAnsiTheme="minorHAnsi"/>
        </w:rPr>
      </w:pPr>
      <w:r>
        <w:rPr>
          <w:rFonts w:asciiTheme="minorHAnsi" w:hAnsiTheme="minorHAnsi"/>
        </w:rPr>
        <w:t>Here are some c</w:t>
      </w:r>
      <w:r w:rsidR="00260458">
        <w:rPr>
          <w:rFonts w:asciiTheme="minorHAnsi" w:hAnsiTheme="minorHAnsi"/>
        </w:rPr>
        <w:t>ommon mistakes</w:t>
      </w:r>
      <w:r>
        <w:rPr>
          <w:rFonts w:asciiTheme="minorHAnsi" w:hAnsiTheme="minorHAnsi"/>
        </w:rPr>
        <w:t xml:space="preserve"> - and </w:t>
      </w:r>
      <w:r w:rsidR="002268C1">
        <w:rPr>
          <w:rFonts w:asciiTheme="minorHAnsi" w:hAnsiTheme="minorHAnsi"/>
        </w:rPr>
        <w:t xml:space="preserve">you can think on </w:t>
      </w:r>
      <w:r>
        <w:rPr>
          <w:rFonts w:asciiTheme="minorHAnsi" w:hAnsiTheme="minorHAnsi"/>
        </w:rPr>
        <w:t>cases</w:t>
      </w:r>
      <w:r w:rsidR="002268C1">
        <w:rPr>
          <w:rFonts w:asciiTheme="minorHAnsi" w:hAnsiTheme="minorHAnsi"/>
        </w:rPr>
        <w:t xml:space="preserve"> when</w:t>
      </w:r>
      <w:r>
        <w:rPr>
          <w:rFonts w:asciiTheme="minorHAnsi" w:hAnsiTheme="minorHAnsi"/>
        </w:rPr>
        <w:t>/why</w:t>
      </w:r>
      <w:r w:rsidR="002268C1">
        <w:rPr>
          <w:rFonts w:asciiTheme="minorHAnsi" w:hAnsiTheme="minorHAnsi"/>
        </w:rPr>
        <w:t xml:space="preserve"> the following models differ from the classic Schelling model</w:t>
      </w:r>
      <w:r w:rsidR="00260458">
        <w:rPr>
          <w:rFonts w:asciiTheme="minorHAnsi" w:hAnsiTheme="minorHAnsi"/>
        </w:rPr>
        <w:t>:</w:t>
      </w:r>
    </w:p>
    <w:p w:rsidR="002268C1" w:rsidRDefault="00430CD3" w:rsidP="00430CD3">
      <w:pPr>
        <w:pStyle w:val="ListParagraph"/>
        <w:numPr>
          <w:ilvl w:val="1"/>
          <w:numId w:val="12"/>
        </w:numPr>
        <w:bidi w:val="0"/>
        <w:rPr>
          <w:rFonts w:asciiTheme="minorHAnsi" w:hAnsiTheme="minorHAnsi"/>
        </w:rPr>
      </w:pPr>
      <w:r>
        <w:rPr>
          <w:rFonts w:asciiTheme="minorHAnsi" w:hAnsiTheme="minorHAnsi"/>
        </w:rPr>
        <w:t xml:space="preserve">looking for </w:t>
      </w:r>
      <w:r w:rsidR="002268C1">
        <w:rPr>
          <w:rFonts w:asciiTheme="minorHAnsi" w:hAnsiTheme="minorHAnsi"/>
        </w:rPr>
        <w:t>unhappy resident</w:t>
      </w:r>
      <w:r>
        <w:rPr>
          <w:rFonts w:asciiTheme="minorHAnsi" w:hAnsiTheme="minorHAnsi"/>
        </w:rPr>
        <w:t>s</w:t>
      </w:r>
      <w:r w:rsidR="002268C1">
        <w:rPr>
          <w:rFonts w:asciiTheme="minorHAnsi" w:hAnsiTheme="minorHAnsi"/>
        </w:rPr>
        <w:t xml:space="preserve"> from top-left to bottom-right, instead of randomly.</w:t>
      </w:r>
    </w:p>
    <w:p w:rsidR="00430CD3" w:rsidRPr="00430CD3" w:rsidRDefault="00430CD3" w:rsidP="00430CD3">
      <w:pPr>
        <w:pStyle w:val="ListParagraph"/>
        <w:numPr>
          <w:ilvl w:val="1"/>
          <w:numId w:val="12"/>
        </w:numPr>
        <w:bidi w:val="0"/>
        <w:rPr>
          <w:rFonts w:asciiTheme="minorHAnsi" w:hAnsiTheme="minorHAnsi"/>
        </w:rPr>
      </w:pPr>
      <w:r>
        <w:rPr>
          <w:rFonts w:asciiTheme="minorHAnsi" w:hAnsiTheme="minorHAnsi"/>
        </w:rPr>
        <w:t>moving unhappy resident to a location that makes her happy instead of to a random empty location.</w:t>
      </w:r>
    </w:p>
    <w:p w:rsidR="00260458" w:rsidRDefault="002268C1" w:rsidP="002268C1">
      <w:pPr>
        <w:pStyle w:val="ListParagraph"/>
        <w:numPr>
          <w:ilvl w:val="1"/>
          <w:numId w:val="12"/>
        </w:numPr>
        <w:bidi w:val="0"/>
        <w:rPr>
          <w:rFonts w:asciiTheme="minorHAnsi" w:hAnsiTheme="minorHAnsi"/>
        </w:rPr>
      </w:pPr>
      <w:r>
        <w:rPr>
          <w:rFonts w:asciiTheme="minorHAnsi" w:hAnsiTheme="minorHAnsi"/>
        </w:rPr>
        <w:t>Moving a bunch of unhappy residents at once.</w:t>
      </w:r>
    </w:p>
    <w:p w:rsidR="00B90B63" w:rsidRDefault="00B90B63" w:rsidP="00B90B63">
      <w:pPr>
        <w:pStyle w:val="ListParagraph"/>
        <w:numPr>
          <w:ilvl w:val="1"/>
          <w:numId w:val="12"/>
        </w:numPr>
        <w:bidi w:val="0"/>
        <w:rPr>
          <w:rFonts w:asciiTheme="minorHAnsi" w:hAnsiTheme="minorHAnsi"/>
        </w:rPr>
      </w:pPr>
      <w:r>
        <w:rPr>
          <w:rFonts w:asciiTheme="minorHAnsi" w:hAnsiTheme="minorHAnsi"/>
        </w:rPr>
        <w:t>“number of iteration” – some people defined “iteration” in a way different from the Schelling model, e.g. iterating over the whole city, or all the unhappy people - which clearly affect the results and missed some of the important insights.</w:t>
      </w:r>
    </w:p>
    <w:p w:rsidR="00260458" w:rsidRPr="00260458" w:rsidRDefault="00260458" w:rsidP="00B90B63">
      <w:pPr>
        <w:pStyle w:val="ListParagraph"/>
        <w:bidi w:val="0"/>
        <w:rPr>
          <w:rFonts w:asciiTheme="minorHAnsi" w:hAnsiTheme="minorHAnsi"/>
        </w:rPr>
      </w:pPr>
    </w:p>
    <w:p w:rsidR="00260458" w:rsidRDefault="002268C1" w:rsidP="00260458">
      <w:pPr>
        <w:bidi w:val="0"/>
        <w:rPr>
          <w:rFonts w:asciiTheme="minorHAnsi" w:hAnsiTheme="minorHAnsi"/>
        </w:rPr>
      </w:pPr>
      <w:r w:rsidRPr="00B90B63">
        <w:rPr>
          <w:rFonts w:asciiTheme="minorHAnsi" w:hAnsiTheme="minorHAnsi"/>
          <w:u w:val="single"/>
        </w:rPr>
        <w:t>Simulations and figures</w:t>
      </w:r>
      <w:r w:rsidR="00260458">
        <w:rPr>
          <w:rFonts w:asciiTheme="minorHAnsi" w:hAnsiTheme="minorHAnsi"/>
        </w:rPr>
        <w:t>:</w:t>
      </w:r>
    </w:p>
    <w:p w:rsidR="002268C1" w:rsidRDefault="002268C1" w:rsidP="00B90B63">
      <w:pPr>
        <w:pStyle w:val="ListParagraph"/>
        <w:numPr>
          <w:ilvl w:val="0"/>
          <w:numId w:val="11"/>
        </w:numPr>
        <w:bidi w:val="0"/>
        <w:rPr>
          <w:rFonts w:asciiTheme="minorHAnsi" w:hAnsiTheme="minorHAnsi"/>
        </w:rPr>
      </w:pPr>
      <w:r>
        <w:rPr>
          <w:rFonts w:asciiTheme="minorHAnsi" w:hAnsiTheme="minorHAnsi"/>
        </w:rPr>
        <w:t xml:space="preserve">If the </w:t>
      </w:r>
      <w:r w:rsidR="00B90B63">
        <w:rPr>
          <w:rFonts w:asciiTheme="minorHAnsi" w:hAnsiTheme="minorHAnsi"/>
        </w:rPr>
        <w:t>results are</w:t>
      </w:r>
      <w:r>
        <w:rPr>
          <w:rFonts w:asciiTheme="minorHAnsi" w:hAnsiTheme="minorHAnsi"/>
        </w:rPr>
        <w:t xml:space="preserve"> too noisy you can smooth e.g. by running the simulation with exactly the same variables 100 times and average.</w:t>
      </w:r>
    </w:p>
    <w:p w:rsidR="00CB2BC9" w:rsidRDefault="00430CD3" w:rsidP="00430CD3">
      <w:pPr>
        <w:pStyle w:val="ListParagraph"/>
        <w:numPr>
          <w:ilvl w:val="0"/>
          <w:numId w:val="11"/>
        </w:numPr>
        <w:bidi w:val="0"/>
        <w:rPr>
          <w:rFonts w:asciiTheme="minorHAnsi" w:hAnsiTheme="minorHAnsi"/>
        </w:rPr>
      </w:pPr>
      <w:r>
        <w:rPr>
          <w:rFonts w:asciiTheme="minorHAnsi" w:hAnsiTheme="minorHAnsi"/>
        </w:rPr>
        <w:t xml:space="preserve">When </w:t>
      </w:r>
      <w:r w:rsidR="00CB2BC9">
        <w:rPr>
          <w:rFonts w:asciiTheme="minorHAnsi" w:hAnsiTheme="minorHAnsi"/>
        </w:rPr>
        <w:t>run</w:t>
      </w:r>
      <w:r>
        <w:rPr>
          <w:rFonts w:asciiTheme="minorHAnsi" w:hAnsiTheme="minorHAnsi"/>
        </w:rPr>
        <w:t>ning</w:t>
      </w:r>
      <w:r w:rsidR="00CB2BC9">
        <w:rPr>
          <w:rFonts w:asciiTheme="minorHAnsi" w:hAnsiTheme="minorHAnsi"/>
        </w:rPr>
        <w:t xml:space="preserve"> </w:t>
      </w:r>
      <w:r>
        <w:rPr>
          <w:rFonts w:asciiTheme="minorHAnsi" w:hAnsiTheme="minorHAnsi"/>
        </w:rPr>
        <w:t>a</w:t>
      </w:r>
      <w:r w:rsidR="00CB2BC9">
        <w:rPr>
          <w:rFonts w:asciiTheme="minorHAnsi" w:hAnsiTheme="minorHAnsi"/>
        </w:rPr>
        <w:t xml:space="preserve"> </w:t>
      </w:r>
      <w:r>
        <w:rPr>
          <w:rFonts w:asciiTheme="minorHAnsi" w:hAnsiTheme="minorHAnsi"/>
        </w:rPr>
        <w:t>simulation</w:t>
      </w:r>
      <w:r w:rsidR="00CB2BC9">
        <w:rPr>
          <w:rFonts w:asciiTheme="minorHAnsi" w:hAnsiTheme="minorHAnsi"/>
        </w:rPr>
        <w:t xml:space="preserve"> checking a specific variable (e.g. ratio of blue-red residents) </w:t>
      </w:r>
      <w:r>
        <w:rPr>
          <w:rFonts w:asciiTheme="minorHAnsi" w:hAnsiTheme="minorHAnsi"/>
        </w:rPr>
        <w:t>you have to state clearly</w:t>
      </w:r>
      <w:r w:rsidR="00CB2BC9">
        <w:rPr>
          <w:rFonts w:asciiTheme="minorHAnsi" w:hAnsiTheme="minorHAnsi"/>
        </w:rPr>
        <w:t xml:space="preserve"> the other fixed variables (e.g. number of empty locations in the city)</w:t>
      </w:r>
    </w:p>
    <w:p w:rsidR="00BF0574" w:rsidRDefault="00BF0574" w:rsidP="00BF0574">
      <w:pPr>
        <w:pStyle w:val="ListParagraph"/>
        <w:numPr>
          <w:ilvl w:val="0"/>
          <w:numId w:val="11"/>
        </w:numPr>
        <w:bidi w:val="0"/>
        <w:rPr>
          <w:rFonts w:asciiTheme="minorHAnsi" w:hAnsiTheme="minorHAnsi"/>
        </w:rPr>
      </w:pPr>
      <w:r>
        <w:rPr>
          <w:rFonts w:asciiTheme="minorHAnsi" w:hAnsiTheme="minorHAnsi"/>
        </w:rPr>
        <w:t>Vary only the parameters of interest. An elegant way of varying multiple variables at once is to use a full factorial experimental design, where you test all the combinations of the parameters. Then, you can average over the parameters you are not using, or show a representative example.</w:t>
      </w:r>
    </w:p>
    <w:p w:rsidR="00B90B63" w:rsidRDefault="00B90B63" w:rsidP="00B90B63">
      <w:pPr>
        <w:pStyle w:val="ListParagraph"/>
        <w:bidi w:val="0"/>
        <w:rPr>
          <w:rFonts w:asciiTheme="minorHAnsi" w:hAnsiTheme="minorHAnsi"/>
        </w:rPr>
      </w:pPr>
    </w:p>
    <w:p w:rsidR="00CB2BC9" w:rsidRDefault="00B90B63" w:rsidP="00B90B63">
      <w:pPr>
        <w:pStyle w:val="ListParagraph"/>
        <w:bidi w:val="0"/>
        <w:ind w:left="0"/>
        <w:rPr>
          <w:rFonts w:asciiTheme="minorHAnsi" w:hAnsiTheme="minorHAnsi"/>
        </w:rPr>
      </w:pPr>
      <w:r w:rsidRPr="00B90B63">
        <w:rPr>
          <w:rFonts w:asciiTheme="minorHAnsi" w:hAnsiTheme="minorHAnsi"/>
          <w:u w:val="single"/>
        </w:rPr>
        <w:t>Figures</w:t>
      </w:r>
      <w:r>
        <w:rPr>
          <w:rFonts w:asciiTheme="minorHAnsi" w:hAnsiTheme="minorHAnsi"/>
        </w:rPr>
        <w:t>:</w:t>
      </w:r>
    </w:p>
    <w:p w:rsidR="00B90B63" w:rsidRDefault="00B90B63" w:rsidP="00B90B63">
      <w:pPr>
        <w:pStyle w:val="ListParagraph"/>
        <w:numPr>
          <w:ilvl w:val="0"/>
          <w:numId w:val="15"/>
        </w:numPr>
        <w:bidi w:val="0"/>
        <w:rPr>
          <w:rFonts w:asciiTheme="minorHAnsi" w:hAnsiTheme="minorHAnsi"/>
        </w:rPr>
      </w:pPr>
      <w:r>
        <w:rPr>
          <w:rFonts w:asciiTheme="minorHAnsi" w:hAnsiTheme="minorHAnsi"/>
        </w:rPr>
        <w:t>Some students plotted</w:t>
      </w:r>
      <w:r w:rsidRPr="002268C1">
        <w:rPr>
          <w:rFonts w:asciiTheme="minorHAnsi" w:hAnsiTheme="minorHAnsi"/>
        </w:rPr>
        <w:t xml:space="preserve"> a linear i</w:t>
      </w:r>
      <w:r>
        <w:rPr>
          <w:rFonts w:asciiTheme="minorHAnsi" w:hAnsiTheme="minorHAnsi"/>
        </w:rPr>
        <w:t xml:space="preserve">nterpolation between the points. </w:t>
      </w:r>
      <w:r w:rsidRPr="00CB2BC9">
        <w:rPr>
          <w:rFonts w:asciiTheme="minorHAnsi" w:hAnsiTheme="minorHAnsi"/>
        </w:rPr>
        <w:t>Clearly, the experiment was not continuous</w:t>
      </w:r>
      <w:r>
        <w:rPr>
          <w:rFonts w:asciiTheme="minorHAnsi" w:hAnsiTheme="minorHAnsi"/>
        </w:rPr>
        <w:t xml:space="preserve"> – so how did you choose the</w:t>
      </w:r>
      <w:r w:rsidRPr="002268C1">
        <w:rPr>
          <w:rFonts w:asciiTheme="minorHAnsi" w:hAnsiTheme="minorHAnsi"/>
        </w:rPr>
        <w:t xml:space="preserve"> sample points and </w:t>
      </w:r>
      <w:r>
        <w:rPr>
          <w:rFonts w:asciiTheme="minorHAnsi" w:hAnsiTheme="minorHAnsi"/>
        </w:rPr>
        <w:t>how did you interpolate</w:t>
      </w:r>
      <w:r w:rsidRPr="002268C1">
        <w:rPr>
          <w:rFonts w:asciiTheme="minorHAnsi" w:hAnsiTheme="minorHAnsi"/>
        </w:rPr>
        <w:t>? i.e., did you take 1:8:24, or was it 1:1:24? This sho</w:t>
      </w:r>
      <w:r>
        <w:rPr>
          <w:rFonts w:asciiTheme="minorHAnsi" w:hAnsiTheme="minorHAnsi"/>
        </w:rPr>
        <w:t>uld be explicit in your figure and in</w:t>
      </w:r>
      <w:r w:rsidRPr="002268C1">
        <w:rPr>
          <w:rFonts w:asciiTheme="minorHAnsi" w:hAnsiTheme="minorHAnsi"/>
        </w:rPr>
        <w:t xml:space="preserve"> the description.</w:t>
      </w:r>
    </w:p>
    <w:p w:rsidR="00430CD3" w:rsidRDefault="00430CD3" w:rsidP="00430CD3">
      <w:pPr>
        <w:pStyle w:val="ListParagraph"/>
        <w:numPr>
          <w:ilvl w:val="0"/>
          <w:numId w:val="15"/>
        </w:numPr>
        <w:bidi w:val="0"/>
        <w:rPr>
          <w:rFonts w:asciiTheme="minorHAnsi" w:hAnsiTheme="minorHAnsi"/>
        </w:rPr>
      </w:pPr>
      <w:r>
        <w:rPr>
          <w:rFonts w:asciiTheme="minorHAnsi" w:hAnsiTheme="minorHAnsi"/>
        </w:rPr>
        <w:t>Graphs with no units, or worse: t</w:t>
      </w:r>
      <w:r w:rsidR="00F223D8">
        <w:rPr>
          <w:rFonts w:asciiTheme="minorHAnsi" w:hAnsiTheme="minorHAnsi"/>
        </w:rPr>
        <w:t>w</w:t>
      </w:r>
      <w:r>
        <w:rPr>
          <w:rFonts w:asciiTheme="minorHAnsi" w:hAnsiTheme="minorHAnsi"/>
        </w:rPr>
        <w:t>o graphs with different units and different scales on the same axes.</w:t>
      </w:r>
    </w:p>
    <w:p w:rsidR="00430CD3" w:rsidRDefault="00430CD3" w:rsidP="00F223D8">
      <w:pPr>
        <w:pStyle w:val="ListParagraph"/>
        <w:numPr>
          <w:ilvl w:val="0"/>
          <w:numId w:val="15"/>
        </w:numPr>
        <w:bidi w:val="0"/>
        <w:rPr>
          <w:rFonts w:asciiTheme="minorHAnsi" w:hAnsiTheme="minorHAnsi"/>
        </w:rPr>
      </w:pPr>
      <w:r w:rsidRPr="00CB2BC9">
        <w:rPr>
          <w:rFonts w:asciiTheme="minorHAnsi" w:hAnsiTheme="minorHAnsi"/>
        </w:rPr>
        <w:t xml:space="preserve">When comparing several </w:t>
      </w:r>
      <w:r w:rsidR="00F223D8">
        <w:rPr>
          <w:rFonts w:asciiTheme="minorHAnsi" w:hAnsiTheme="minorHAnsi"/>
        </w:rPr>
        <w:t>figures</w:t>
      </w:r>
      <w:r w:rsidRPr="00CB2BC9">
        <w:rPr>
          <w:rFonts w:asciiTheme="minorHAnsi" w:hAnsiTheme="minorHAnsi"/>
        </w:rPr>
        <w:t>, the axis must have the same range. Comparing figure with y-axes 1e4 to a graph with y-axes 160 is misleading.</w:t>
      </w:r>
    </w:p>
    <w:p w:rsidR="00430CD3" w:rsidRDefault="00430CD3" w:rsidP="00430CD3">
      <w:pPr>
        <w:pStyle w:val="ListParagraph"/>
        <w:numPr>
          <w:ilvl w:val="0"/>
          <w:numId w:val="15"/>
        </w:numPr>
        <w:bidi w:val="0"/>
        <w:rPr>
          <w:rFonts w:asciiTheme="minorHAnsi" w:hAnsiTheme="minorHAnsi"/>
        </w:rPr>
      </w:pPr>
      <w:r>
        <w:rPr>
          <w:rFonts w:asciiTheme="minorHAnsi" w:hAnsiTheme="minorHAnsi"/>
        </w:rPr>
        <w:t>Graphs that you “cut” without explanation. E.g., Students didn’t show the graphs for very dense cities, as the simulation never converged. This is okay IF you clearly refer to it in the text. This is especially important in this experiment since this is what we are interested in – convergence! Moreover, even if the simulation did not halt, the segregation value did usually converge. If you are “cutting” graph – you must explain why!</w:t>
      </w:r>
    </w:p>
    <w:p w:rsidR="00430CD3" w:rsidRDefault="00430CD3" w:rsidP="00430CD3">
      <w:pPr>
        <w:pStyle w:val="ListParagraph"/>
        <w:numPr>
          <w:ilvl w:val="0"/>
          <w:numId w:val="15"/>
        </w:numPr>
        <w:bidi w:val="0"/>
        <w:rPr>
          <w:rFonts w:asciiTheme="minorHAnsi" w:hAnsiTheme="minorHAnsi"/>
        </w:rPr>
      </w:pPr>
      <w:r>
        <w:rPr>
          <w:rFonts w:asciiTheme="minorHAnsi" w:hAnsiTheme="minorHAnsi"/>
        </w:rPr>
        <w:t>How to show 2D functions: few chosen 1D slices, or 3D figure.</w:t>
      </w:r>
    </w:p>
    <w:p w:rsidR="00430CD3" w:rsidRDefault="00430CD3" w:rsidP="00430CD3">
      <w:pPr>
        <w:pStyle w:val="ListParagraph"/>
        <w:numPr>
          <w:ilvl w:val="0"/>
          <w:numId w:val="15"/>
        </w:numPr>
        <w:bidi w:val="0"/>
        <w:rPr>
          <w:rFonts w:asciiTheme="minorHAnsi" w:hAnsiTheme="minorHAnsi"/>
        </w:rPr>
      </w:pPr>
      <w:r>
        <w:rPr>
          <w:rFonts w:asciiTheme="minorHAnsi" w:hAnsiTheme="minorHAnsi"/>
        </w:rPr>
        <w:t xml:space="preserve">Drops / peaks / local optima in the graph must be referred to, </w:t>
      </w:r>
      <w:r w:rsidRPr="00CB2BC9">
        <w:rPr>
          <w:rFonts w:asciiTheme="minorHAnsi" w:hAnsiTheme="minorHAnsi"/>
          <w:b/>
          <w:bCs/>
        </w:rPr>
        <w:t>even if it unexplained</w:t>
      </w:r>
      <w:r>
        <w:rPr>
          <w:rFonts w:asciiTheme="minorHAnsi" w:hAnsiTheme="minorHAnsi"/>
        </w:rPr>
        <w:t xml:space="preserve"> your scientific instinct is expected to not miss weird behavior in your simulations – might you had a scientific a discovery? </w:t>
      </w:r>
      <w:r w:rsidRPr="00CB2BC9">
        <w:rPr>
          <w:rFonts w:asciiTheme="minorHAnsi" w:hAnsiTheme="minorHAnsi"/>
        </w:rPr>
        <w:sym w:font="Wingdings" w:char="F04A"/>
      </w:r>
    </w:p>
    <w:p w:rsidR="00430CD3" w:rsidRDefault="00430CD3" w:rsidP="00F223D8">
      <w:pPr>
        <w:pStyle w:val="ListParagraph"/>
        <w:bidi w:val="0"/>
        <w:rPr>
          <w:rFonts w:asciiTheme="minorHAnsi" w:hAnsiTheme="minorHAnsi"/>
        </w:rPr>
      </w:pPr>
    </w:p>
    <w:p w:rsidR="001C5168" w:rsidRDefault="00260458" w:rsidP="00260458">
      <w:pPr>
        <w:bidi w:val="0"/>
        <w:rPr>
          <w:rFonts w:asciiTheme="minorHAnsi" w:hAnsiTheme="minorHAnsi"/>
        </w:rPr>
      </w:pPr>
      <w:r w:rsidRPr="005F331F">
        <w:rPr>
          <w:rFonts w:asciiTheme="minorHAnsi" w:hAnsiTheme="minorHAnsi"/>
          <w:u w:val="single"/>
        </w:rPr>
        <w:t>General</w:t>
      </w:r>
      <w:r w:rsidR="001C5168">
        <w:rPr>
          <w:rFonts w:asciiTheme="minorHAnsi" w:hAnsiTheme="minorHAnsi"/>
        </w:rPr>
        <w:t>:</w:t>
      </w:r>
    </w:p>
    <w:p w:rsidR="001C5168" w:rsidRDefault="001C5168" w:rsidP="001C5168">
      <w:pPr>
        <w:bidi w:val="0"/>
        <w:rPr>
          <w:rFonts w:asciiTheme="minorHAnsi" w:hAnsiTheme="minorHAnsi"/>
        </w:rPr>
      </w:pPr>
    </w:p>
    <w:p w:rsidR="001C5168" w:rsidRDefault="00260458" w:rsidP="00260458">
      <w:pPr>
        <w:pStyle w:val="ListParagraph"/>
        <w:numPr>
          <w:ilvl w:val="0"/>
          <w:numId w:val="2"/>
        </w:numPr>
        <w:bidi w:val="0"/>
        <w:rPr>
          <w:rFonts w:asciiTheme="minorHAnsi" w:hAnsiTheme="minorHAnsi"/>
        </w:rPr>
      </w:pPr>
      <w:r>
        <w:rPr>
          <w:rFonts w:asciiTheme="minorHAnsi" w:hAnsiTheme="minorHAnsi"/>
        </w:rPr>
        <w:t xml:space="preserve">Technical report VS homework: we do not expect you to print 30 figures. Some students had excellent job, but it was hard to </w:t>
      </w:r>
      <w:r w:rsidRPr="00260458">
        <w:rPr>
          <w:rFonts w:asciiTheme="minorHAnsi" w:hAnsiTheme="minorHAnsi"/>
        </w:rPr>
        <w:t>separate the sheep from the goats</w:t>
      </w:r>
      <w:r>
        <w:rPr>
          <w:rFonts w:asciiTheme="minorHAnsi" w:hAnsiTheme="minorHAnsi"/>
        </w:rPr>
        <w:t xml:space="preserve"> and the beautiful insights were lost. This is part of a scientific work.</w:t>
      </w:r>
    </w:p>
    <w:p w:rsidR="00F223D8" w:rsidRDefault="00430CD3" w:rsidP="00F223D8">
      <w:pPr>
        <w:pStyle w:val="ListParagraph"/>
        <w:numPr>
          <w:ilvl w:val="0"/>
          <w:numId w:val="2"/>
        </w:numPr>
        <w:bidi w:val="0"/>
        <w:rPr>
          <w:rFonts w:asciiTheme="minorHAnsi" w:hAnsiTheme="minorHAnsi"/>
        </w:rPr>
      </w:pPr>
      <w:r>
        <w:rPr>
          <w:rFonts w:asciiTheme="minorHAnsi" w:hAnsiTheme="minorHAnsi"/>
        </w:rPr>
        <w:t>Graphs and results without insights: This is not a programming course; We do expect your insights!</w:t>
      </w:r>
    </w:p>
    <w:p w:rsidR="001C5168" w:rsidRDefault="001C5168" w:rsidP="001C5168">
      <w:pPr>
        <w:bidi w:val="0"/>
        <w:rPr>
          <w:rFonts w:asciiTheme="minorHAnsi" w:hAnsiTheme="minorHAnsi"/>
          <w:rtl/>
        </w:rPr>
      </w:pPr>
    </w:p>
    <w:p w:rsidR="001C5168" w:rsidRPr="000E0E10" w:rsidRDefault="001C5168" w:rsidP="001C5168">
      <w:pPr>
        <w:bidi w:val="0"/>
        <w:rPr>
          <w:rFonts w:asciiTheme="minorHAnsi" w:hAnsiTheme="minorHAnsi"/>
        </w:rPr>
      </w:pPr>
    </w:p>
    <w:p w:rsidR="000E0E10" w:rsidRPr="000E0E10" w:rsidRDefault="000E0E10" w:rsidP="000E0E10">
      <w:pPr>
        <w:bidi w:val="0"/>
        <w:rPr>
          <w:rFonts w:asciiTheme="minorHAnsi" w:hAnsiTheme="minorHAnsi"/>
        </w:rPr>
      </w:pPr>
    </w:p>
    <w:p w:rsidR="000E0E10" w:rsidRDefault="000E0E10">
      <w:pPr>
        <w:bidi w:val="0"/>
        <w:spacing w:after="200" w:line="276" w:lineRule="auto"/>
        <w:rPr>
          <w:rFonts w:asciiTheme="minorHAnsi" w:hAnsiTheme="minorHAnsi"/>
          <w:b/>
          <w:bCs/>
        </w:rPr>
      </w:pPr>
      <w:r>
        <w:rPr>
          <w:rFonts w:asciiTheme="minorHAnsi" w:hAnsiTheme="minorHAnsi"/>
          <w:b/>
          <w:bCs/>
        </w:rPr>
        <w:br w:type="page"/>
      </w:r>
      <w:r w:rsidR="00302717">
        <w:rPr>
          <w:rFonts w:asciiTheme="minorHAnsi" w:hAnsiTheme="minorHAnsi"/>
          <w:b/>
          <w:bCs/>
        </w:rPr>
        <w:lastRenderedPageBreak/>
        <w:t xml:space="preserve">  </w:t>
      </w:r>
      <w:r w:rsidR="00944491">
        <w:rPr>
          <w:rFonts w:asciiTheme="minorHAnsi" w:hAnsiTheme="minorHAnsi"/>
          <w:b/>
          <w:bCs/>
        </w:rPr>
        <w:t xml:space="preserve"> </w:t>
      </w:r>
    </w:p>
    <w:p w:rsidR="001C5168" w:rsidRDefault="00FC4F42" w:rsidP="00FC4F42">
      <w:pPr>
        <w:bidi w:val="0"/>
        <w:rPr>
          <w:rFonts w:asciiTheme="minorHAnsi" w:hAnsiTheme="minorHAnsi"/>
          <w:b/>
          <w:bCs/>
        </w:rPr>
      </w:pPr>
      <w:r w:rsidRPr="00FC4F42">
        <w:rPr>
          <w:rFonts w:asciiTheme="minorHAnsi" w:hAnsiTheme="minorHAnsi"/>
          <w:b/>
          <w:bCs/>
        </w:rPr>
        <w:t xml:space="preserve">Task 1: </w:t>
      </w:r>
      <w:r>
        <w:rPr>
          <w:rFonts w:asciiTheme="minorHAnsi" w:hAnsiTheme="minorHAnsi"/>
          <w:b/>
          <w:bCs/>
        </w:rPr>
        <w:t>Recalling the basic Schelling model</w:t>
      </w:r>
    </w:p>
    <w:p w:rsidR="00FC4F42" w:rsidRDefault="00FC4F42" w:rsidP="00FC4F42">
      <w:pPr>
        <w:bidi w:val="0"/>
        <w:rPr>
          <w:rFonts w:asciiTheme="minorHAnsi" w:hAnsiTheme="minorHAnsi"/>
          <w:b/>
          <w:bCs/>
        </w:rPr>
      </w:pPr>
    </w:p>
    <w:p w:rsidR="00FC4F42" w:rsidRDefault="00FC4F42" w:rsidP="00FC4F42">
      <w:pPr>
        <w:bidi w:val="0"/>
        <w:rPr>
          <w:rFonts w:asciiTheme="minorHAnsi" w:hAnsiTheme="minorHAnsi"/>
        </w:rPr>
      </w:pPr>
      <w:r>
        <w:rPr>
          <w:rFonts w:asciiTheme="minorHAnsi" w:hAnsiTheme="minorHAnsi"/>
        </w:rPr>
        <w:t>Think about the Schelling model studied</w:t>
      </w:r>
      <w:r w:rsidR="0084351E">
        <w:rPr>
          <w:rFonts w:asciiTheme="minorHAnsi" w:hAnsiTheme="minorHAnsi"/>
        </w:rPr>
        <w:t xml:space="preserve"> in class. D</w:t>
      </w:r>
      <w:r>
        <w:rPr>
          <w:rFonts w:asciiTheme="minorHAnsi" w:hAnsiTheme="minorHAnsi"/>
        </w:rPr>
        <w:t xml:space="preserve">escribe what </w:t>
      </w:r>
      <w:r w:rsidR="0077212F">
        <w:rPr>
          <w:rFonts w:asciiTheme="minorHAnsi" w:hAnsiTheme="minorHAnsi"/>
        </w:rPr>
        <w:t>the model's building blocks are</w:t>
      </w:r>
      <w:r>
        <w:rPr>
          <w:rFonts w:asciiTheme="minorHAnsi" w:hAnsiTheme="minorHAnsi"/>
        </w:rPr>
        <w:t>: purpose, assumptions (that's tricky!), parameters, and variables. Be accurate and comprehensive as possible.</w:t>
      </w:r>
    </w:p>
    <w:p w:rsidR="00FC4F42" w:rsidRDefault="00FC4F42" w:rsidP="00FC4F42">
      <w:pPr>
        <w:bidi w:val="0"/>
        <w:rPr>
          <w:rFonts w:asciiTheme="minorHAnsi" w:hAnsiTheme="minorHAnsi"/>
        </w:rPr>
      </w:pPr>
    </w:p>
    <w:p w:rsidR="00FC4F42" w:rsidRDefault="00FC4F42" w:rsidP="00FC4F42">
      <w:pPr>
        <w:bidi w:val="0"/>
        <w:rPr>
          <w:rFonts w:asciiTheme="minorHAnsi" w:hAnsiTheme="minorHAnsi"/>
        </w:rPr>
      </w:pPr>
    </w:p>
    <w:p w:rsidR="00FC4F42" w:rsidRDefault="00FC4F42" w:rsidP="00FC4F42">
      <w:pPr>
        <w:bidi w:val="0"/>
        <w:rPr>
          <w:rFonts w:asciiTheme="minorHAnsi" w:hAnsiTheme="minorHAnsi"/>
          <w:b/>
          <w:bCs/>
        </w:rPr>
      </w:pPr>
      <w:r>
        <w:rPr>
          <w:rFonts w:asciiTheme="minorHAnsi" w:hAnsiTheme="minorHAnsi"/>
          <w:b/>
          <w:bCs/>
        </w:rPr>
        <w:t>Task 2</w:t>
      </w:r>
      <w:r w:rsidRPr="00FC4F42">
        <w:rPr>
          <w:rFonts w:asciiTheme="minorHAnsi" w:hAnsiTheme="minorHAnsi"/>
          <w:b/>
          <w:bCs/>
        </w:rPr>
        <w:t xml:space="preserve">: </w:t>
      </w:r>
      <w:r w:rsidR="0077212F">
        <w:rPr>
          <w:rFonts w:asciiTheme="minorHAnsi" w:hAnsiTheme="minorHAnsi"/>
          <w:b/>
          <w:bCs/>
        </w:rPr>
        <w:t>Im</w:t>
      </w:r>
      <w:r>
        <w:rPr>
          <w:rFonts w:asciiTheme="minorHAnsi" w:hAnsiTheme="minorHAnsi"/>
          <w:b/>
          <w:bCs/>
        </w:rPr>
        <w:t>plementing the basic Schelling model</w:t>
      </w:r>
    </w:p>
    <w:p w:rsidR="00FC4F42" w:rsidRDefault="00FC4F42" w:rsidP="00FC4F42">
      <w:pPr>
        <w:bidi w:val="0"/>
        <w:rPr>
          <w:rFonts w:asciiTheme="minorHAnsi" w:hAnsiTheme="minorHAnsi"/>
        </w:rPr>
      </w:pPr>
    </w:p>
    <w:p w:rsidR="0077212F" w:rsidRDefault="00FC4F42" w:rsidP="00FC4F42">
      <w:pPr>
        <w:bidi w:val="0"/>
        <w:rPr>
          <w:rFonts w:asciiTheme="minorHAnsi" w:hAnsiTheme="minorHAnsi"/>
        </w:rPr>
      </w:pPr>
      <w:r>
        <w:rPr>
          <w:rFonts w:asciiTheme="minorHAnsi" w:hAnsiTheme="minorHAnsi"/>
        </w:rPr>
        <w:t xml:space="preserve">Please implement the Schelling model as studied in class. For the sake of uniformity use a "town" of 30X30. Start with two populations </w:t>
      </w:r>
      <w:r w:rsidR="0077212F">
        <w:rPr>
          <w:rFonts w:asciiTheme="minorHAnsi" w:hAnsiTheme="minorHAnsi"/>
        </w:rPr>
        <w:t xml:space="preserve">"yellow" and "blue" </w:t>
      </w:r>
      <w:r>
        <w:rPr>
          <w:rFonts w:asciiTheme="minorHAnsi" w:hAnsiTheme="minorHAnsi"/>
        </w:rPr>
        <w:t>w</w:t>
      </w:r>
      <w:r w:rsidR="0077212F">
        <w:rPr>
          <w:rFonts w:asciiTheme="minorHAnsi" w:hAnsiTheme="minorHAnsi"/>
        </w:rPr>
        <w:t>ith symmetric preferences (yellow</w:t>
      </w:r>
      <w:r>
        <w:rPr>
          <w:rFonts w:asciiTheme="minorHAnsi" w:hAnsiTheme="minorHAnsi"/>
        </w:rPr>
        <w:t xml:space="preserve"> prefe</w:t>
      </w:r>
      <w:r w:rsidR="0077212F">
        <w:rPr>
          <w:rFonts w:asciiTheme="minorHAnsi" w:hAnsiTheme="minorHAnsi"/>
        </w:rPr>
        <w:t xml:space="preserve">r blue in the same way that blue prefer yellow). Start with a random allocation of people in the town. </w:t>
      </w:r>
    </w:p>
    <w:p w:rsidR="00523B72" w:rsidRDefault="00523B72" w:rsidP="00523B72">
      <w:pPr>
        <w:pStyle w:val="ListParagraph"/>
        <w:numPr>
          <w:ilvl w:val="0"/>
          <w:numId w:val="4"/>
        </w:numPr>
        <w:bidi w:val="0"/>
        <w:rPr>
          <w:rFonts w:asciiTheme="minorHAnsi" w:hAnsiTheme="minorHAnsi"/>
        </w:rPr>
      </w:pPr>
      <w:r>
        <w:rPr>
          <w:rFonts w:asciiTheme="minorHAnsi" w:hAnsiTheme="minorHAnsi"/>
        </w:rPr>
        <w:t xml:space="preserve">The "threshold" is the percentage of neighbors like you, below which a person is unhappy and wants to move. </w:t>
      </w:r>
    </w:p>
    <w:p w:rsidR="00523B72" w:rsidRDefault="0077212F" w:rsidP="00523B72">
      <w:pPr>
        <w:pStyle w:val="ListParagraph"/>
        <w:numPr>
          <w:ilvl w:val="0"/>
          <w:numId w:val="4"/>
        </w:numPr>
        <w:bidi w:val="0"/>
        <w:rPr>
          <w:rFonts w:asciiTheme="minorHAnsi" w:hAnsiTheme="minorHAnsi"/>
        </w:rPr>
      </w:pPr>
      <w:r w:rsidRPr="00523B72">
        <w:rPr>
          <w:rFonts w:asciiTheme="minorHAnsi" w:hAnsiTheme="minorHAnsi"/>
        </w:rPr>
        <w:t>Define the level of segregation as the number of people surrounded only by people from their type (ignore the empty places).</w:t>
      </w:r>
    </w:p>
    <w:p w:rsidR="00523B72" w:rsidRPr="00523B72" w:rsidRDefault="00523B72" w:rsidP="00523B72">
      <w:pPr>
        <w:pStyle w:val="ListParagraph"/>
        <w:numPr>
          <w:ilvl w:val="0"/>
          <w:numId w:val="4"/>
        </w:numPr>
        <w:bidi w:val="0"/>
        <w:rPr>
          <w:rFonts w:asciiTheme="minorHAnsi" w:hAnsiTheme="minorHAnsi"/>
        </w:rPr>
      </w:pPr>
      <w:r>
        <w:rPr>
          <w:rFonts w:asciiTheme="minorHAnsi" w:hAnsiTheme="minorHAnsi"/>
        </w:rPr>
        <w:t>Make sure your model counts the number of time periods till it converges.</w:t>
      </w:r>
      <w:r w:rsidR="0077212F" w:rsidRPr="00523B72">
        <w:rPr>
          <w:rFonts w:asciiTheme="minorHAnsi" w:hAnsiTheme="minorHAnsi"/>
        </w:rPr>
        <w:t xml:space="preserve"> </w:t>
      </w:r>
    </w:p>
    <w:p w:rsidR="00191726" w:rsidRDefault="00191726" w:rsidP="00523B72">
      <w:pPr>
        <w:bidi w:val="0"/>
        <w:rPr>
          <w:rFonts w:asciiTheme="minorHAnsi" w:hAnsiTheme="minorHAnsi"/>
        </w:rPr>
      </w:pPr>
    </w:p>
    <w:p w:rsidR="00191726" w:rsidRPr="00191726" w:rsidRDefault="00191726" w:rsidP="00191726">
      <w:pPr>
        <w:pStyle w:val="ListParagraph"/>
        <w:numPr>
          <w:ilvl w:val="0"/>
          <w:numId w:val="5"/>
        </w:numPr>
        <w:bidi w:val="0"/>
        <w:rPr>
          <w:rFonts w:asciiTheme="minorHAnsi" w:hAnsiTheme="minorHAnsi"/>
        </w:rPr>
      </w:pPr>
      <w:r w:rsidRPr="00191726">
        <w:rPr>
          <w:rFonts w:asciiTheme="minorHAnsi" w:hAnsiTheme="minorHAnsi"/>
        </w:rPr>
        <w:t>Test the model to see you obtain results similar to what we saw in class.</w:t>
      </w:r>
    </w:p>
    <w:p w:rsidR="00191726" w:rsidRPr="00191726" w:rsidRDefault="00191726" w:rsidP="00191726">
      <w:pPr>
        <w:pStyle w:val="ListParagraph"/>
        <w:numPr>
          <w:ilvl w:val="0"/>
          <w:numId w:val="5"/>
        </w:numPr>
        <w:bidi w:val="0"/>
        <w:rPr>
          <w:rFonts w:asciiTheme="minorHAnsi" w:hAnsiTheme="minorHAnsi"/>
        </w:rPr>
      </w:pPr>
      <w:r w:rsidRPr="00191726">
        <w:rPr>
          <w:rFonts w:asciiTheme="minorHAnsi" w:hAnsiTheme="minorHAnsi"/>
        </w:rPr>
        <w:t xml:space="preserve">Write a pseudo code describing how you implemented the model  </w:t>
      </w:r>
    </w:p>
    <w:p w:rsidR="00523B72" w:rsidRPr="00191726" w:rsidRDefault="00523B72" w:rsidP="00191726">
      <w:pPr>
        <w:pStyle w:val="ListParagraph"/>
        <w:numPr>
          <w:ilvl w:val="0"/>
          <w:numId w:val="5"/>
        </w:numPr>
        <w:bidi w:val="0"/>
        <w:rPr>
          <w:rFonts w:asciiTheme="minorHAnsi" w:hAnsiTheme="minorHAnsi"/>
        </w:rPr>
      </w:pPr>
      <w:r w:rsidRPr="00191726">
        <w:rPr>
          <w:rFonts w:asciiTheme="minorHAnsi" w:hAnsiTheme="minorHAnsi"/>
        </w:rPr>
        <w:t>Run the model m</w:t>
      </w:r>
      <w:r w:rsidR="00191726">
        <w:rPr>
          <w:rFonts w:asciiTheme="minorHAnsi" w:hAnsiTheme="minorHAnsi"/>
        </w:rPr>
        <w:t>ultiple times</w:t>
      </w:r>
      <w:r w:rsidRPr="00191726">
        <w:rPr>
          <w:rFonts w:asciiTheme="minorHAnsi" w:hAnsiTheme="minorHAnsi"/>
        </w:rPr>
        <w:t xml:space="preserve"> and see how the level of segregation and the time to convergence depend on the following parameters:</w:t>
      </w:r>
    </w:p>
    <w:p w:rsidR="00523B72" w:rsidRDefault="00523B72" w:rsidP="00523B72">
      <w:pPr>
        <w:pStyle w:val="ListParagraph"/>
        <w:numPr>
          <w:ilvl w:val="0"/>
          <w:numId w:val="3"/>
        </w:numPr>
        <w:bidi w:val="0"/>
        <w:rPr>
          <w:rFonts w:asciiTheme="minorHAnsi" w:hAnsiTheme="minorHAnsi"/>
        </w:rPr>
      </w:pPr>
      <w:r>
        <w:rPr>
          <w:rFonts w:asciiTheme="minorHAnsi" w:hAnsiTheme="minorHAnsi"/>
        </w:rPr>
        <w:t>Number of empty places.</w:t>
      </w:r>
    </w:p>
    <w:p w:rsidR="00523B72" w:rsidRDefault="00523B72" w:rsidP="00523B72">
      <w:pPr>
        <w:pStyle w:val="ListParagraph"/>
        <w:numPr>
          <w:ilvl w:val="0"/>
          <w:numId w:val="3"/>
        </w:numPr>
        <w:bidi w:val="0"/>
        <w:rPr>
          <w:rFonts w:asciiTheme="minorHAnsi" w:hAnsiTheme="minorHAnsi"/>
        </w:rPr>
      </w:pPr>
      <w:r>
        <w:rPr>
          <w:rFonts w:asciiTheme="minorHAnsi" w:hAnsiTheme="minorHAnsi"/>
        </w:rPr>
        <w:t>The threshold.</w:t>
      </w:r>
    </w:p>
    <w:p w:rsidR="00523B72" w:rsidRDefault="00523B72" w:rsidP="00523B72">
      <w:pPr>
        <w:pStyle w:val="ListParagraph"/>
        <w:numPr>
          <w:ilvl w:val="0"/>
          <w:numId w:val="3"/>
        </w:numPr>
        <w:bidi w:val="0"/>
        <w:rPr>
          <w:rFonts w:asciiTheme="minorHAnsi" w:hAnsiTheme="minorHAnsi"/>
        </w:rPr>
      </w:pPr>
      <w:r>
        <w:rPr>
          <w:rFonts w:asciiTheme="minorHAnsi" w:hAnsiTheme="minorHAnsi"/>
        </w:rPr>
        <w:t xml:space="preserve">The </w:t>
      </w:r>
      <w:r w:rsidR="00191726">
        <w:rPr>
          <w:rFonts w:asciiTheme="minorHAnsi" w:hAnsiTheme="minorHAnsi"/>
        </w:rPr>
        <w:t xml:space="preserve">initial </w:t>
      </w:r>
      <w:r>
        <w:rPr>
          <w:rFonts w:asciiTheme="minorHAnsi" w:hAnsiTheme="minorHAnsi"/>
        </w:rPr>
        <w:t xml:space="preserve">proportion between yellow and blue units. </w:t>
      </w:r>
    </w:p>
    <w:p w:rsidR="00191726" w:rsidRDefault="00191726" w:rsidP="00191726">
      <w:pPr>
        <w:bidi w:val="0"/>
        <w:rPr>
          <w:rFonts w:asciiTheme="minorHAnsi" w:hAnsiTheme="minorHAnsi"/>
        </w:rPr>
      </w:pPr>
    </w:p>
    <w:p w:rsidR="00191726" w:rsidRDefault="00191726" w:rsidP="000E0E10">
      <w:pPr>
        <w:bidi w:val="0"/>
        <w:rPr>
          <w:rFonts w:asciiTheme="minorHAnsi" w:hAnsiTheme="minorHAnsi"/>
        </w:rPr>
      </w:pPr>
      <w:r>
        <w:rPr>
          <w:rFonts w:asciiTheme="minorHAnsi" w:hAnsiTheme="minorHAnsi"/>
        </w:rPr>
        <w:t>Draw graphs to describe each of these dependencies and explain your insights.</w:t>
      </w:r>
    </w:p>
    <w:p w:rsidR="00191726" w:rsidRDefault="00191726" w:rsidP="00191726">
      <w:pPr>
        <w:bidi w:val="0"/>
        <w:rPr>
          <w:rFonts w:asciiTheme="minorHAnsi" w:hAnsiTheme="minorHAnsi"/>
        </w:rPr>
      </w:pPr>
    </w:p>
    <w:p w:rsidR="00191726" w:rsidRDefault="00191726" w:rsidP="00191726">
      <w:pPr>
        <w:bidi w:val="0"/>
        <w:rPr>
          <w:rFonts w:asciiTheme="minorHAnsi" w:hAnsiTheme="minorHAnsi"/>
          <w:b/>
          <w:bCs/>
        </w:rPr>
      </w:pPr>
      <w:r>
        <w:rPr>
          <w:rFonts w:asciiTheme="minorHAnsi" w:hAnsiTheme="minorHAnsi"/>
          <w:b/>
          <w:bCs/>
        </w:rPr>
        <w:t>Task 3</w:t>
      </w:r>
      <w:r w:rsidRPr="00FC4F42">
        <w:rPr>
          <w:rFonts w:asciiTheme="minorHAnsi" w:hAnsiTheme="minorHAnsi"/>
          <w:b/>
          <w:bCs/>
        </w:rPr>
        <w:t xml:space="preserve">: </w:t>
      </w:r>
      <w:r>
        <w:rPr>
          <w:rFonts w:asciiTheme="minorHAnsi" w:hAnsiTheme="minorHAnsi"/>
          <w:b/>
          <w:bCs/>
        </w:rPr>
        <w:t>Expanding the basic Schelling model</w:t>
      </w:r>
    </w:p>
    <w:p w:rsidR="00191726" w:rsidRPr="00191726" w:rsidRDefault="00191726" w:rsidP="00191726">
      <w:pPr>
        <w:bidi w:val="0"/>
        <w:rPr>
          <w:rFonts w:asciiTheme="minorHAnsi" w:hAnsiTheme="minorHAnsi"/>
        </w:rPr>
      </w:pPr>
      <w:r>
        <w:rPr>
          <w:rFonts w:asciiTheme="minorHAnsi" w:hAnsiTheme="minorHAnsi"/>
        </w:rPr>
        <w:t xml:space="preserve"> </w:t>
      </w:r>
    </w:p>
    <w:p w:rsidR="00523B72" w:rsidRDefault="00191726" w:rsidP="0084351E">
      <w:pPr>
        <w:bidi w:val="0"/>
        <w:rPr>
          <w:rFonts w:asciiTheme="minorHAnsi" w:hAnsiTheme="minorHAnsi"/>
        </w:rPr>
      </w:pPr>
      <w:r>
        <w:rPr>
          <w:rFonts w:asciiTheme="minorHAnsi" w:hAnsiTheme="minorHAnsi"/>
        </w:rPr>
        <w:t xml:space="preserve">Think of one way to expand the model, based on a realistic behavior. </w:t>
      </w:r>
      <w:r w:rsidR="0084351E">
        <w:rPr>
          <w:rFonts w:asciiTheme="minorHAnsi" w:hAnsiTheme="minorHAnsi"/>
        </w:rPr>
        <w:t>For example, you can choose asymmetric preferences, people who can randomly relocate also if they are happy, relocation in a certain radius, or any other behavior that might be relevant and interesting.</w:t>
      </w:r>
    </w:p>
    <w:p w:rsidR="0084351E" w:rsidRDefault="0084351E" w:rsidP="0084351E">
      <w:pPr>
        <w:bidi w:val="0"/>
        <w:rPr>
          <w:rFonts w:asciiTheme="minorHAnsi" w:hAnsiTheme="minorHAnsi"/>
        </w:rPr>
      </w:pPr>
    </w:p>
    <w:p w:rsidR="0084351E" w:rsidRDefault="0084351E" w:rsidP="0084351E">
      <w:pPr>
        <w:pStyle w:val="ListParagraph"/>
        <w:numPr>
          <w:ilvl w:val="0"/>
          <w:numId w:val="6"/>
        </w:numPr>
        <w:bidi w:val="0"/>
        <w:rPr>
          <w:rFonts w:asciiTheme="minorHAnsi" w:hAnsiTheme="minorHAnsi"/>
        </w:rPr>
      </w:pPr>
      <w:r>
        <w:rPr>
          <w:rFonts w:asciiTheme="minorHAnsi" w:hAnsiTheme="minorHAnsi"/>
        </w:rPr>
        <w:t>Describe the extension and why it is important.</w:t>
      </w:r>
    </w:p>
    <w:p w:rsidR="0084351E" w:rsidRDefault="0084351E" w:rsidP="0084351E">
      <w:pPr>
        <w:pStyle w:val="ListParagraph"/>
        <w:numPr>
          <w:ilvl w:val="0"/>
          <w:numId w:val="6"/>
        </w:numPr>
        <w:bidi w:val="0"/>
        <w:rPr>
          <w:rFonts w:asciiTheme="minorHAnsi" w:hAnsiTheme="minorHAnsi"/>
        </w:rPr>
      </w:pPr>
      <w:r>
        <w:rPr>
          <w:rFonts w:asciiTheme="minorHAnsi" w:hAnsiTheme="minorHAnsi"/>
        </w:rPr>
        <w:t>Implement the extension in the code.</w:t>
      </w:r>
    </w:p>
    <w:p w:rsidR="0084351E" w:rsidRDefault="0084351E" w:rsidP="0084351E">
      <w:pPr>
        <w:pStyle w:val="ListParagraph"/>
        <w:numPr>
          <w:ilvl w:val="0"/>
          <w:numId w:val="6"/>
        </w:numPr>
        <w:bidi w:val="0"/>
        <w:rPr>
          <w:rFonts w:asciiTheme="minorHAnsi" w:hAnsiTheme="minorHAnsi"/>
        </w:rPr>
      </w:pPr>
      <w:r>
        <w:rPr>
          <w:rFonts w:asciiTheme="minorHAnsi" w:hAnsiTheme="minorHAnsi"/>
        </w:rPr>
        <w:t>Run the code for multiple times and explain your insights. Think of interesting and meaningful ways to present the results. What do you see? What are the managerial implications?</w:t>
      </w:r>
    </w:p>
    <w:p w:rsidR="00722262" w:rsidRDefault="00722262" w:rsidP="00722262">
      <w:pPr>
        <w:pStyle w:val="ListParagraph"/>
        <w:bidi w:val="0"/>
        <w:rPr>
          <w:rFonts w:asciiTheme="minorHAnsi" w:hAnsiTheme="minorHAnsi"/>
        </w:rPr>
      </w:pPr>
    </w:p>
    <w:p w:rsidR="00722262" w:rsidRDefault="00722262" w:rsidP="00722262">
      <w:pPr>
        <w:pStyle w:val="ListParagraph"/>
        <w:bidi w:val="0"/>
        <w:rPr>
          <w:rFonts w:asciiTheme="minorHAnsi" w:hAnsiTheme="minorHAnsi"/>
        </w:rPr>
      </w:pPr>
    </w:p>
    <w:p w:rsidR="00722262" w:rsidRDefault="00722262" w:rsidP="00722262">
      <w:pPr>
        <w:pStyle w:val="ListParagraph"/>
        <w:bidi w:val="0"/>
        <w:ind w:left="0"/>
        <w:rPr>
          <w:rFonts w:asciiTheme="minorHAnsi" w:hAnsiTheme="minorHAnsi"/>
        </w:rPr>
      </w:pPr>
    </w:p>
    <w:p w:rsidR="00722262" w:rsidRPr="0084351E" w:rsidRDefault="00722262" w:rsidP="00722262">
      <w:pPr>
        <w:pStyle w:val="ListParagraph"/>
        <w:bidi w:val="0"/>
        <w:ind w:left="0"/>
        <w:rPr>
          <w:rFonts w:asciiTheme="minorHAnsi" w:hAnsiTheme="minorHAnsi"/>
        </w:rPr>
      </w:pPr>
      <w:r>
        <w:rPr>
          <w:rFonts w:asciiTheme="minorHAnsi" w:hAnsiTheme="minorHAnsi"/>
        </w:rPr>
        <w:t>Be creative, use your modeler's mind, and have fun!</w:t>
      </w:r>
    </w:p>
    <w:sectPr w:rsidR="00722262" w:rsidRPr="0084351E" w:rsidSect="00AD3C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096"/>
    <w:multiLevelType w:val="multilevel"/>
    <w:tmpl w:val="C472E0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C83B33"/>
    <w:multiLevelType w:val="hybridMultilevel"/>
    <w:tmpl w:val="454A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F1997"/>
    <w:multiLevelType w:val="hybridMultilevel"/>
    <w:tmpl w:val="BF747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631447"/>
    <w:multiLevelType w:val="hybridMultilevel"/>
    <w:tmpl w:val="3BC0C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97EEF"/>
    <w:multiLevelType w:val="hybridMultilevel"/>
    <w:tmpl w:val="012E9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130FBC"/>
    <w:multiLevelType w:val="hybridMultilevel"/>
    <w:tmpl w:val="077A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56DE5"/>
    <w:multiLevelType w:val="hybridMultilevel"/>
    <w:tmpl w:val="6DD4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F265C"/>
    <w:multiLevelType w:val="multilevel"/>
    <w:tmpl w:val="975C38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0702284"/>
    <w:multiLevelType w:val="hybridMultilevel"/>
    <w:tmpl w:val="E116CE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2C7D0A"/>
    <w:multiLevelType w:val="multilevel"/>
    <w:tmpl w:val="594E7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263312D"/>
    <w:multiLevelType w:val="hybridMultilevel"/>
    <w:tmpl w:val="1BBC6B40"/>
    <w:lvl w:ilvl="0" w:tplc="79C858D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953EAA"/>
    <w:multiLevelType w:val="hybridMultilevel"/>
    <w:tmpl w:val="56D233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E7008C"/>
    <w:multiLevelType w:val="hybridMultilevel"/>
    <w:tmpl w:val="2CE2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0052ED"/>
    <w:multiLevelType w:val="hybridMultilevel"/>
    <w:tmpl w:val="EF94C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8E5AEC"/>
    <w:multiLevelType w:val="multilevel"/>
    <w:tmpl w:val="C472E0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5"/>
  </w:num>
  <w:num w:numId="3">
    <w:abstractNumId w:val="8"/>
  </w:num>
  <w:num w:numId="4">
    <w:abstractNumId w:val="10"/>
  </w:num>
  <w:num w:numId="5">
    <w:abstractNumId w:val="11"/>
  </w:num>
  <w:num w:numId="6">
    <w:abstractNumId w:val="13"/>
  </w:num>
  <w:num w:numId="7">
    <w:abstractNumId w:val="14"/>
  </w:num>
  <w:num w:numId="8">
    <w:abstractNumId w:val="9"/>
  </w:num>
  <w:num w:numId="9">
    <w:abstractNumId w:val="0"/>
  </w:num>
  <w:num w:numId="10">
    <w:abstractNumId w:val="7"/>
  </w:num>
  <w:num w:numId="11">
    <w:abstractNumId w:val="6"/>
  </w:num>
  <w:num w:numId="12">
    <w:abstractNumId w:val="4"/>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68"/>
    <w:rsid w:val="000E0E10"/>
    <w:rsid w:val="00191726"/>
    <w:rsid w:val="001C5168"/>
    <w:rsid w:val="002268C1"/>
    <w:rsid w:val="00260458"/>
    <w:rsid w:val="00302717"/>
    <w:rsid w:val="00430CD3"/>
    <w:rsid w:val="00523B72"/>
    <w:rsid w:val="005F331F"/>
    <w:rsid w:val="006475C7"/>
    <w:rsid w:val="00663242"/>
    <w:rsid w:val="0072008F"/>
    <w:rsid w:val="00722262"/>
    <w:rsid w:val="0077212F"/>
    <w:rsid w:val="0084351E"/>
    <w:rsid w:val="00944491"/>
    <w:rsid w:val="00AB49C8"/>
    <w:rsid w:val="00AD3C3F"/>
    <w:rsid w:val="00B62492"/>
    <w:rsid w:val="00B90B63"/>
    <w:rsid w:val="00BF0574"/>
    <w:rsid w:val="00C677C9"/>
    <w:rsid w:val="00CB2BC9"/>
    <w:rsid w:val="00F223D8"/>
    <w:rsid w:val="00FC4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6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6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129204">
      <w:bodyDiv w:val="1"/>
      <w:marLeft w:val="0"/>
      <w:marRight w:val="0"/>
      <w:marTop w:val="0"/>
      <w:marBottom w:val="0"/>
      <w:divBdr>
        <w:top w:val="none" w:sz="0" w:space="0" w:color="auto"/>
        <w:left w:val="none" w:sz="0" w:space="0" w:color="auto"/>
        <w:bottom w:val="none" w:sz="0" w:space="0" w:color="auto"/>
        <w:right w:val="none" w:sz="0" w:space="0" w:color="auto"/>
      </w:divBdr>
    </w:div>
    <w:div w:id="212888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974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Renana</dc:creator>
  <cp:lastModifiedBy>Renana</cp:lastModifiedBy>
  <cp:revision>5</cp:revision>
  <dcterms:created xsi:type="dcterms:W3CDTF">2017-04-18T15:17:00Z</dcterms:created>
  <dcterms:modified xsi:type="dcterms:W3CDTF">2017-04-18T18:18:00Z</dcterms:modified>
</cp:coreProperties>
</file>