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3A" w:rsidRPr="00526D00" w:rsidRDefault="00526D00" w:rsidP="00526D00">
      <w:pPr>
        <w:jc w:val="center"/>
        <w:rPr>
          <w:b/>
          <w:bCs/>
          <w:sz w:val="24"/>
          <w:szCs w:val="24"/>
          <w:rtl/>
          <w:lang w:val="en-GB"/>
        </w:rPr>
      </w:pPr>
      <w:r w:rsidRPr="00526D00">
        <w:rPr>
          <w:b/>
          <w:bCs/>
          <w:sz w:val="24"/>
          <w:szCs w:val="24"/>
          <w:lang w:val="en-GB"/>
        </w:rPr>
        <w:t>List of models we studied in class</w:t>
      </w:r>
    </w:p>
    <w:p w:rsidR="00526D00" w:rsidRDefault="00526D00" w:rsidP="00526D00">
      <w:pPr>
        <w:bidi w:val="0"/>
        <w:rPr>
          <w:lang w:val="en-GB"/>
        </w:rPr>
      </w:pPr>
    </w:p>
    <w:p w:rsidR="00526D00" w:rsidRDefault="00526D00" w:rsidP="00526D00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>Schelling Segregation model – An agent-based model. Agents are slightly "s</w:t>
      </w:r>
      <w:r w:rsidR="00334742">
        <w:rPr>
          <w:rFonts w:hint="cs"/>
          <w:rtl/>
          <w:lang w:val="en-GB"/>
        </w:rPr>
        <w:t>י</w:t>
      </w:r>
      <w:proofErr w:type="spellStart"/>
      <w:r>
        <w:rPr>
          <w:lang w:val="en-GB"/>
        </w:rPr>
        <w:t>apist</w:t>
      </w:r>
      <w:proofErr w:type="spellEnd"/>
      <w:r>
        <w:rPr>
          <w:lang w:val="en-GB"/>
        </w:rPr>
        <w:t>".</w:t>
      </w:r>
    </w:p>
    <w:p w:rsidR="00526D00" w:rsidRDefault="00526D00" w:rsidP="00526D00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 xml:space="preserve">Brian's Arthur </w:t>
      </w:r>
      <w:r w:rsidR="00BA7B4A">
        <w:rPr>
          <w:lang w:val="en-GB"/>
        </w:rPr>
        <w:t xml:space="preserve">El </w:t>
      </w:r>
      <w:proofErr w:type="spellStart"/>
      <w:r w:rsidR="00BA7B4A">
        <w:rPr>
          <w:lang w:val="en-GB"/>
        </w:rPr>
        <w:t>Farol</w:t>
      </w:r>
      <w:proofErr w:type="spellEnd"/>
      <w:r w:rsidR="00BA7B4A">
        <w:rPr>
          <w:lang w:val="en-GB"/>
        </w:rPr>
        <w:t xml:space="preserve"> model</w:t>
      </w:r>
      <w:r>
        <w:rPr>
          <w:lang w:val="en-GB"/>
        </w:rPr>
        <w:t xml:space="preserve"> – An agent-based model. Agents determine policy based on their previous experience.</w:t>
      </w:r>
    </w:p>
    <w:p w:rsidR="00BA7B4A" w:rsidRDefault="00BA7B4A" w:rsidP="00BA7B4A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 xml:space="preserve">Axelrod's social norms model – An agent-based model. Social norms as outcomes of Boldness and </w:t>
      </w:r>
      <w:proofErr w:type="spellStart"/>
      <w:r>
        <w:rPr>
          <w:lang w:val="en-GB"/>
        </w:rPr>
        <w:t>Vengefuness</w:t>
      </w:r>
      <w:proofErr w:type="spellEnd"/>
      <w:r>
        <w:rPr>
          <w:lang w:val="en-GB"/>
        </w:rPr>
        <w:t xml:space="preserve">. The importance of </w:t>
      </w:r>
      <w:proofErr w:type="spellStart"/>
      <w:r>
        <w:rPr>
          <w:lang w:val="en-GB"/>
        </w:rPr>
        <w:t>metanorms</w:t>
      </w:r>
      <w:proofErr w:type="spellEnd"/>
      <w:r>
        <w:rPr>
          <w:lang w:val="en-GB"/>
        </w:rPr>
        <w:t>.</w:t>
      </w:r>
    </w:p>
    <w:p w:rsidR="00BA7B4A" w:rsidRDefault="00BA7B4A" w:rsidP="00BA7B4A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>Dynamic Optimization – An Analytical model. Optimizing allocation of resources over time.</w:t>
      </w:r>
      <w:r w:rsidR="002E6D62">
        <w:rPr>
          <w:lang w:val="en-GB"/>
        </w:rPr>
        <w:t xml:space="preserve"> (The guest lecture by Prof Eitan Muller).</w:t>
      </w:r>
    </w:p>
    <w:p w:rsidR="00BA7B4A" w:rsidRDefault="00BA7B4A" w:rsidP="00BA7B4A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>Epstein's model on the formation of social classes – An agent-based model. Based on pairwise Nash demand game for resources, belief updating based on history. One vs two types of agents.</w:t>
      </w:r>
    </w:p>
    <w:p w:rsidR="00BA7B4A" w:rsidRDefault="00BA7B4A" w:rsidP="00BA7B4A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 xml:space="preserve"> Epstein and Axtell – Sugarscape model, the story of the Anasazi. Using resources.</w:t>
      </w:r>
    </w:p>
    <w:p w:rsidR="00BA7B4A" w:rsidRDefault="00BA7B4A" w:rsidP="00BA7B4A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>Models for generating spikes:</w:t>
      </w:r>
    </w:p>
    <w:p w:rsidR="00BA7B4A" w:rsidRDefault="00BA7B4A" w:rsidP="00BA7B4A">
      <w:pPr>
        <w:pStyle w:val="ListParagraph"/>
        <w:numPr>
          <w:ilvl w:val="1"/>
          <w:numId w:val="1"/>
        </w:numPr>
        <w:bidi w:val="0"/>
        <w:rPr>
          <w:lang w:val="en-GB"/>
        </w:rPr>
      </w:pPr>
      <w:proofErr w:type="spellStart"/>
      <w:r>
        <w:rPr>
          <w:lang w:val="en-GB"/>
        </w:rPr>
        <w:t>Barabasi's</w:t>
      </w:r>
      <w:proofErr w:type="spellEnd"/>
      <w:r>
        <w:rPr>
          <w:lang w:val="en-GB"/>
        </w:rPr>
        <w:t xml:space="preserve"> individual prioritization</w:t>
      </w:r>
      <w:r w:rsidR="00E41207">
        <w:rPr>
          <w:lang w:val="en-GB"/>
        </w:rPr>
        <w:t xml:space="preserve"> – A conceptual model</w:t>
      </w:r>
    </w:p>
    <w:p w:rsidR="00BA7B4A" w:rsidRDefault="00E41207" w:rsidP="00BA7B4A">
      <w:pPr>
        <w:pStyle w:val="ListParagraph"/>
        <w:numPr>
          <w:ilvl w:val="1"/>
          <w:numId w:val="1"/>
        </w:numPr>
        <w:bidi w:val="0"/>
        <w:rPr>
          <w:lang w:val="en-GB"/>
        </w:rPr>
      </w:pPr>
      <w:proofErr w:type="spellStart"/>
      <w:r>
        <w:rPr>
          <w:lang w:val="en-GB"/>
        </w:rPr>
        <w:t>G</w:t>
      </w:r>
      <w:r w:rsidR="00BA7B4A">
        <w:rPr>
          <w:lang w:val="en-GB"/>
        </w:rPr>
        <w:t>ranovetter's</w:t>
      </w:r>
      <w:proofErr w:type="spellEnd"/>
      <w:r w:rsidR="00BA7B4A">
        <w:rPr>
          <w:lang w:val="en-GB"/>
        </w:rPr>
        <w:t xml:space="preserve"> variation in action threshold</w:t>
      </w:r>
      <w:r>
        <w:rPr>
          <w:lang w:val="en-GB"/>
        </w:rPr>
        <w:t xml:space="preserve"> – A conceptual model.</w:t>
      </w:r>
    </w:p>
    <w:p w:rsidR="00BA7B4A" w:rsidRDefault="00BA7B4A" w:rsidP="00BA7B4A">
      <w:pPr>
        <w:pStyle w:val="ListParagraph"/>
        <w:numPr>
          <w:ilvl w:val="1"/>
          <w:numId w:val="1"/>
        </w:numPr>
        <w:bidi w:val="0"/>
        <w:rPr>
          <w:lang w:val="en-GB"/>
        </w:rPr>
      </w:pPr>
      <w:r>
        <w:rPr>
          <w:lang w:val="en-GB"/>
        </w:rPr>
        <w:t xml:space="preserve">Epstein </w:t>
      </w:r>
      <w:r w:rsidR="00E41207">
        <w:rPr>
          <w:lang w:val="en-GB"/>
        </w:rPr>
        <w:t>Hardship and Legitimacy of a central authority – the context of rebellions. An agent-based model.</w:t>
      </w:r>
    </w:p>
    <w:p w:rsidR="00E41207" w:rsidRDefault="000B5B2C" w:rsidP="000B5B2C">
      <w:pPr>
        <w:pStyle w:val="ListParagraph"/>
        <w:numPr>
          <w:ilvl w:val="1"/>
          <w:numId w:val="1"/>
        </w:numPr>
        <w:bidi w:val="0"/>
        <w:rPr>
          <w:lang w:val="en-GB"/>
        </w:rPr>
      </w:pPr>
      <w:proofErr w:type="spellStart"/>
      <w:r>
        <w:rPr>
          <w:lang w:val="en-GB"/>
        </w:rPr>
        <w:t>Gelper</w:t>
      </w:r>
      <w:proofErr w:type="spellEnd"/>
      <w:r>
        <w:rPr>
          <w:lang w:val="en-GB"/>
        </w:rPr>
        <w:t xml:space="preserve">, Peres, and Eliashberg </w:t>
      </w:r>
      <w:r w:rsidR="00E41207">
        <w:rPr>
          <w:lang w:val="en-GB"/>
        </w:rPr>
        <w:t>models for feedback and recency in online word-of-mouth. A theoretical framework + empirics.</w:t>
      </w:r>
    </w:p>
    <w:p w:rsidR="009C7D24" w:rsidRDefault="00E41207" w:rsidP="009C7D24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 xml:space="preserve">Bass diffusion model – An analytical model + empirics. </w:t>
      </w:r>
    </w:p>
    <w:p w:rsidR="000B5B2C" w:rsidRDefault="000B5B2C" w:rsidP="000B5B2C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 xml:space="preserve">Goldenberg Libai and Muller 2002 – Saddle. Bass model with the full connectivity relaxed to describe a dual market. </w:t>
      </w:r>
    </w:p>
    <w:p w:rsidR="00E41207" w:rsidRDefault="009C7D24" w:rsidP="000B5B2C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 xml:space="preserve">The Dover, Goldenberg and </w:t>
      </w:r>
      <w:proofErr w:type="spellStart"/>
      <w:r>
        <w:rPr>
          <w:lang w:val="en-GB"/>
        </w:rPr>
        <w:t>Shapira</w:t>
      </w:r>
      <w:proofErr w:type="spellEnd"/>
      <w:r>
        <w:rPr>
          <w:lang w:val="en-GB"/>
        </w:rPr>
        <w:t xml:space="preserve"> (2012) model – Reconstructing network structure.</w:t>
      </w:r>
      <w:r w:rsidR="000B5B2C">
        <w:rPr>
          <w:lang w:val="en-GB"/>
        </w:rPr>
        <w:t xml:space="preserve"> Full connectivity further relaxed.</w:t>
      </w:r>
    </w:p>
    <w:p w:rsidR="002E6D62" w:rsidRDefault="002E6D62" w:rsidP="002E6D62">
      <w:pPr>
        <w:pStyle w:val="ListParagraph"/>
        <w:bidi w:val="0"/>
        <w:rPr>
          <w:rtl/>
          <w:lang w:val="en-GB"/>
        </w:rPr>
      </w:pPr>
    </w:p>
    <w:p w:rsidR="002E6D62" w:rsidRPr="000B5B2C" w:rsidRDefault="002E6D62" w:rsidP="000B5B2C">
      <w:pPr>
        <w:pStyle w:val="ListParagraph"/>
        <w:bidi w:val="0"/>
        <w:ind w:left="360"/>
        <w:rPr>
          <w:b/>
          <w:bCs/>
        </w:rPr>
      </w:pPr>
      <w:r w:rsidRPr="000B5B2C">
        <w:rPr>
          <w:b/>
          <w:bCs/>
        </w:rPr>
        <w:t>Guest lectures:</w:t>
      </w:r>
    </w:p>
    <w:p w:rsidR="002E6D62" w:rsidRDefault="002E6D62" w:rsidP="000B5B2C">
      <w:pPr>
        <w:pStyle w:val="ListParagraph"/>
        <w:bidi w:val="0"/>
        <w:ind w:left="360"/>
      </w:pPr>
    </w:p>
    <w:p w:rsidR="002E6D62" w:rsidRDefault="002E6D62" w:rsidP="000B5B2C">
      <w:pPr>
        <w:pStyle w:val="ListParagraph"/>
        <w:numPr>
          <w:ilvl w:val="0"/>
          <w:numId w:val="4"/>
        </w:numPr>
        <w:bidi w:val="0"/>
        <w:ind w:left="720"/>
      </w:pPr>
      <w:r>
        <w:t>Dr. Yaniv Dover – Online communities</w:t>
      </w:r>
    </w:p>
    <w:p w:rsidR="002E6D62" w:rsidRPr="002E6D62" w:rsidRDefault="002E6D62" w:rsidP="000B5B2C">
      <w:pPr>
        <w:pStyle w:val="ListParagraph"/>
        <w:numPr>
          <w:ilvl w:val="0"/>
          <w:numId w:val="4"/>
        </w:numPr>
        <w:bidi w:val="0"/>
        <w:ind w:left="720"/>
      </w:pPr>
      <w:r>
        <w:t>Dr. Lev Muchnik – Social influence on online content</w:t>
      </w:r>
    </w:p>
    <w:p w:rsidR="00E41207" w:rsidRDefault="00E41207">
      <w:pPr>
        <w:bidi w:val="0"/>
        <w:rPr>
          <w:lang w:val="en-GB"/>
        </w:rPr>
      </w:pPr>
      <w:r>
        <w:rPr>
          <w:lang w:val="en-GB"/>
        </w:rPr>
        <w:br w:type="page"/>
      </w:r>
    </w:p>
    <w:tbl>
      <w:tblPr>
        <w:tblStyle w:val="LightShading"/>
        <w:tblW w:w="14567" w:type="dxa"/>
        <w:tblLook w:val="04A0" w:firstRow="1" w:lastRow="0" w:firstColumn="1" w:lastColumn="0" w:noHBand="0" w:noVBand="1"/>
      </w:tblPr>
      <w:tblGrid>
        <w:gridCol w:w="1644"/>
        <w:gridCol w:w="1389"/>
        <w:gridCol w:w="1818"/>
        <w:gridCol w:w="1769"/>
        <w:gridCol w:w="1751"/>
        <w:gridCol w:w="1785"/>
        <w:gridCol w:w="2796"/>
        <w:gridCol w:w="1615"/>
      </w:tblGrid>
      <w:tr w:rsidR="005E385F" w:rsidTr="000B5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E385F" w:rsidRDefault="005E385F" w:rsidP="00E41207">
            <w:pPr>
              <w:pStyle w:val="ListParagraph"/>
              <w:bidi w:val="0"/>
              <w:ind w:left="0"/>
              <w:rPr>
                <w:lang w:val="en-GB"/>
              </w:rPr>
            </w:pPr>
            <w:r>
              <w:rPr>
                <w:lang w:val="en-GB"/>
              </w:rPr>
              <w:lastRenderedPageBreak/>
              <w:t>Model</w:t>
            </w:r>
          </w:p>
        </w:tc>
        <w:tc>
          <w:tcPr>
            <w:tcW w:w="1389" w:type="dxa"/>
          </w:tcPr>
          <w:p w:rsidR="005E385F" w:rsidRDefault="005E385F" w:rsidP="00E41207">
            <w:pPr>
              <w:pStyle w:val="ListParagraph"/>
              <w:bidi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Purpose</w:t>
            </w:r>
          </w:p>
        </w:tc>
        <w:tc>
          <w:tcPr>
            <w:tcW w:w="1818" w:type="dxa"/>
          </w:tcPr>
          <w:p w:rsidR="005E385F" w:rsidRDefault="005E385F" w:rsidP="00E41207">
            <w:pPr>
              <w:pStyle w:val="ListParagraph"/>
              <w:bidi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1769" w:type="dxa"/>
          </w:tcPr>
          <w:p w:rsidR="005E385F" w:rsidRDefault="005E385F" w:rsidP="00E33D25">
            <w:pPr>
              <w:pStyle w:val="ListParagraph"/>
              <w:bidi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Assumptions</w:t>
            </w:r>
          </w:p>
        </w:tc>
        <w:tc>
          <w:tcPr>
            <w:tcW w:w="1751" w:type="dxa"/>
          </w:tcPr>
          <w:p w:rsidR="005E385F" w:rsidRDefault="005E385F" w:rsidP="00E33D25">
            <w:pPr>
              <w:pStyle w:val="ListParagraph"/>
              <w:bidi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Variables and parameters</w:t>
            </w:r>
          </w:p>
        </w:tc>
        <w:tc>
          <w:tcPr>
            <w:tcW w:w="1785" w:type="dxa"/>
          </w:tcPr>
          <w:p w:rsidR="005E385F" w:rsidRDefault="005E385F" w:rsidP="00E41207">
            <w:pPr>
              <w:pStyle w:val="ListParagraph"/>
              <w:bidi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Main insights</w:t>
            </w:r>
          </w:p>
        </w:tc>
        <w:tc>
          <w:tcPr>
            <w:tcW w:w="2796" w:type="dxa"/>
          </w:tcPr>
          <w:p w:rsidR="005E385F" w:rsidRDefault="005E385F" w:rsidP="00E41207">
            <w:pPr>
              <w:pStyle w:val="ListParagraph"/>
              <w:bidi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Contribution</w:t>
            </w:r>
          </w:p>
        </w:tc>
        <w:tc>
          <w:tcPr>
            <w:tcW w:w="1615" w:type="dxa"/>
          </w:tcPr>
          <w:p w:rsidR="005E385F" w:rsidRDefault="00D9701F" w:rsidP="00E41207">
            <w:pPr>
              <w:pStyle w:val="ListParagraph"/>
              <w:bidi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5E385F">
              <w:rPr>
                <w:lang w:val="en-GB"/>
              </w:rPr>
              <w:t>Extensions</w:t>
            </w:r>
          </w:p>
        </w:tc>
      </w:tr>
      <w:tr w:rsidR="005E385F" w:rsidTr="000B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E385F" w:rsidRPr="00334742" w:rsidRDefault="005E385F" w:rsidP="00E41207">
            <w:pPr>
              <w:pStyle w:val="ListParagraph"/>
              <w:bidi w:val="0"/>
              <w:ind w:left="0"/>
            </w:pPr>
            <w:r>
              <w:rPr>
                <w:lang w:val="en-GB"/>
              </w:rPr>
              <w:t>Schelling Segregation model</w:t>
            </w:r>
          </w:p>
        </w:tc>
        <w:tc>
          <w:tcPr>
            <w:tcW w:w="1389" w:type="dxa"/>
          </w:tcPr>
          <w:p w:rsidR="005E385F" w:rsidRPr="00334742" w:rsidRDefault="005E385F" w:rsidP="00E41207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1818" w:type="dxa"/>
          </w:tcPr>
          <w:p w:rsidR="005E385F" w:rsidRPr="00334742" w:rsidRDefault="005E385F" w:rsidP="00E41207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69" w:type="dxa"/>
          </w:tcPr>
          <w:p w:rsidR="00E10A24" w:rsidRPr="00334742" w:rsidRDefault="00E10A24" w:rsidP="00E10A24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</w:tcPr>
          <w:p w:rsidR="005E385F" w:rsidRPr="00334742" w:rsidRDefault="005E385F" w:rsidP="00334742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85" w:type="dxa"/>
          </w:tcPr>
          <w:p w:rsidR="00E10A24" w:rsidRDefault="00E10A24" w:rsidP="00E10A24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796" w:type="dxa"/>
          </w:tcPr>
          <w:p w:rsidR="006742C6" w:rsidRPr="00E10A24" w:rsidRDefault="006742C6" w:rsidP="003D27A2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</w:tcPr>
          <w:p w:rsidR="005E385F" w:rsidRPr="00E10A24" w:rsidRDefault="005E385F" w:rsidP="00E41207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</w:tr>
      <w:tr w:rsidR="005E385F" w:rsidTr="000B5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E385F" w:rsidRDefault="00A02E39" w:rsidP="00E41207">
            <w:pPr>
              <w:pStyle w:val="ListParagraph"/>
              <w:bidi w:val="0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Brian's Arthur El </w:t>
            </w:r>
            <w:proofErr w:type="spellStart"/>
            <w:r>
              <w:rPr>
                <w:lang w:val="en-GB"/>
              </w:rPr>
              <w:t>Farol</w:t>
            </w:r>
            <w:proofErr w:type="spellEnd"/>
            <w:r>
              <w:rPr>
                <w:lang w:val="en-GB"/>
              </w:rPr>
              <w:t xml:space="preserve"> model</w:t>
            </w:r>
          </w:p>
        </w:tc>
        <w:tc>
          <w:tcPr>
            <w:tcW w:w="1389" w:type="dxa"/>
          </w:tcPr>
          <w:p w:rsidR="005E385F" w:rsidRPr="00A02E39" w:rsidRDefault="005E385F" w:rsidP="00E41207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818" w:type="dxa"/>
          </w:tcPr>
          <w:p w:rsidR="005E385F" w:rsidRPr="00DF4A96" w:rsidRDefault="005E385F" w:rsidP="00DF4A96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DF4A96" w:rsidRPr="00DF4A96" w:rsidRDefault="00DF4A96" w:rsidP="00DF4A9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</w:tcPr>
          <w:p w:rsidR="00CD50B6" w:rsidRPr="00CD50B6" w:rsidRDefault="00CD50B6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85" w:type="dxa"/>
          </w:tcPr>
          <w:p w:rsidR="00670A41" w:rsidRPr="00CD50B6" w:rsidRDefault="00670A41" w:rsidP="00670A41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2796" w:type="dxa"/>
          </w:tcPr>
          <w:p w:rsidR="004F4E8C" w:rsidRPr="00CD50B6" w:rsidRDefault="004F4E8C" w:rsidP="004F4E8C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</w:tcPr>
          <w:p w:rsidR="005C36DF" w:rsidRPr="00CD50B6" w:rsidRDefault="005C36DF" w:rsidP="005C36DF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</w:tr>
      <w:tr w:rsidR="005E385F" w:rsidTr="000B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E385F" w:rsidRDefault="004F4E8C" w:rsidP="00E41207">
            <w:pPr>
              <w:pStyle w:val="ListParagraph"/>
              <w:bidi w:val="0"/>
              <w:ind w:left="0"/>
              <w:rPr>
                <w:lang w:val="en-GB"/>
              </w:rPr>
            </w:pPr>
            <w:r>
              <w:rPr>
                <w:lang w:val="en-GB"/>
              </w:rPr>
              <w:t>Axelrod's social norms model</w:t>
            </w:r>
          </w:p>
        </w:tc>
        <w:tc>
          <w:tcPr>
            <w:tcW w:w="1389" w:type="dxa"/>
          </w:tcPr>
          <w:p w:rsidR="005E385F" w:rsidRPr="004F4E8C" w:rsidRDefault="005E385F" w:rsidP="00E41207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:rsidR="00FD16AF" w:rsidRPr="004F4E8C" w:rsidRDefault="00FD16AF" w:rsidP="00FD16AF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69" w:type="dxa"/>
          </w:tcPr>
          <w:p w:rsidR="005E385F" w:rsidRPr="00511123" w:rsidRDefault="005E385F" w:rsidP="00DF4A96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</w:tcPr>
          <w:p w:rsidR="005E385F" w:rsidRPr="004F4E8C" w:rsidRDefault="005E385F" w:rsidP="00E41207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85" w:type="dxa"/>
          </w:tcPr>
          <w:p w:rsidR="005E385F" w:rsidRPr="00CD50B6" w:rsidRDefault="005E385F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2796" w:type="dxa"/>
          </w:tcPr>
          <w:p w:rsidR="00302441" w:rsidRPr="00CD50B6" w:rsidRDefault="00302441" w:rsidP="00302441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</w:tcPr>
          <w:p w:rsidR="005E385F" w:rsidRPr="00CD50B6" w:rsidRDefault="005E385F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</w:tr>
      <w:tr w:rsidR="00B06AB6" w:rsidTr="000B5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06AB6" w:rsidRPr="00B06AB6" w:rsidRDefault="00B06AB6" w:rsidP="00E41207">
            <w:pPr>
              <w:pStyle w:val="ListParagraph"/>
              <w:bidi w:val="0"/>
              <w:ind w:left="0"/>
            </w:pPr>
            <w:r>
              <w:t>Dynamic optimization</w:t>
            </w:r>
          </w:p>
        </w:tc>
        <w:tc>
          <w:tcPr>
            <w:tcW w:w="1389" w:type="dxa"/>
          </w:tcPr>
          <w:p w:rsidR="00B06AB6" w:rsidRPr="004F4E8C" w:rsidRDefault="00B06AB6" w:rsidP="00E41207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:rsidR="00B06AB6" w:rsidRDefault="00B06AB6" w:rsidP="00DF4A96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69" w:type="dxa"/>
          </w:tcPr>
          <w:p w:rsidR="00B06AB6" w:rsidRDefault="00B06AB6" w:rsidP="00B06A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</w:tcPr>
          <w:p w:rsidR="00B06AB6" w:rsidRDefault="00B06AB6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85" w:type="dxa"/>
          </w:tcPr>
          <w:p w:rsidR="00B06AB6" w:rsidRDefault="00B06AB6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2796" w:type="dxa"/>
          </w:tcPr>
          <w:p w:rsidR="00B06AB6" w:rsidRDefault="00B06AB6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</w:tcPr>
          <w:p w:rsidR="00B06AB6" w:rsidRDefault="00B06AB6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06AB6" w:rsidTr="000B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06AB6" w:rsidRDefault="00B06AB6" w:rsidP="00E41207">
            <w:pPr>
              <w:pStyle w:val="ListParagraph"/>
              <w:bidi w:val="0"/>
              <w:ind w:left="0"/>
            </w:pPr>
            <w:r>
              <w:t>Epstein's social classes model</w:t>
            </w:r>
          </w:p>
        </w:tc>
        <w:tc>
          <w:tcPr>
            <w:tcW w:w="1389" w:type="dxa"/>
          </w:tcPr>
          <w:p w:rsidR="00B06AB6" w:rsidRDefault="00B06AB6" w:rsidP="00E41207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:rsidR="007F2A9B" w:rsidRDefault="007F2A9B" w:rsidP="00C32BD5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69" w:type="dxa"/>
          </w:tcPr>
          <w:p w:rsidR="007F2A9B" w:rsidRDefault="007F2A9B" w:rsidP="007F2A9B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</w:tcPr>
          <w:p w:rsidR="00B06AB6" w:rsidRDefault="00B06AB6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85" w:type="dxa"/>
          </w:tcPr>
          <w:p w:rsidR="00C32BD5" w:rsidRDefault="00C32BD5" w:rsidP="00C32BD5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2796" w:type="dxa"/>
          </w:tcPr>
          <w:p w:rsidR="00C246E1" w:rsidRDefault="00C246E1" w:rsidP="00C246E1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</w:tcPr>
          <w:p w:rsidR="00376E51" w:rsidRDefault="00376E51" w:rsidP="00376E51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76E51" w:rsidTr="000B5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376E51" w:rsidRDefault="00376E51" w:rsidP="00E41207">
            <w:pPr>
              <w:pStyle w:val="ListParagraph"/>
              <w:bidi w:val="0"/>
              <w:ind w:left="0"/>
            </w:pPr>
            <w:r>
              <w:t xml:space="preserve">The </w:t>
            </w:r>
            <w:proofErr w:type="spellStart"/>
            <w:r>
              <w:t>SugarScape</w:t>
            </w:r>
            <w:proofErr w:type="spellEnd"/>
            <w:r>
              <w:t xml:space="preserve"> model of Epstein and Axtell 1996</w:t>
            </w:r>
          </w:p>
        </w:tc>
        <w:tc>
          <w:tcPr>
            <w:tcW w:w="1389" w:type="dxa"/>
          </w:tcPr>
          <w:p w:rsidR="00376E51" w:rsidRDefault="00376E51" w:rsidP="00376E51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:rsidR="00376E51" w:rsidRPr="00376E51" w:rsidRDefault="00376E51" w:rsidP="00DF4A96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69" w:type="dxa"/>
          </w:tcPr>
          <w:p w:rsidR="00376E51" w:rsidRDefault="00376E51" w:rsidP="00376E51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</w:tcPr>
          <w:p w:rsidR="004A3045" w:rsidRDefault="004A3045" w:rsidP="004A3045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85" w:type="dxa"/>
          </w:tcPr>
          <w:p w:rsidR="00376E51" w:rsidRDefault="00376E51" w:rsidP="004A3045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2796" w:type="dxa"/>
          </w:tcPr>
          <w:p w:rsidR="00376E51" w:rsidRDefault="00376E51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</w:tcPr>
          <w:p w:rsidR="00376E51" w:rsidRDefault="00376E51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B5B2C" w:rsidTr="000B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0B5B2C" w:rsidRDefault="000B5B2C" w:rsidP="006044DD">
            <w:pPr>
              <w:pStyle w:val="ListParagraph"/>
              <w:bidi w:val="0"/>
              <w:ind w:left="0"/>
            </w:pPr>
            <w:r>
              <w:t xml:space="preserve">Spike models – </w:t>
            </w:r>
            <w:proofErr w:type="spellStart"/>
            <w:r>
              <w:t>Barabasi's</w:t>
            </w:r>
            <w:proofErr w:type="spellEnd"/>
            <w:r>
              <w:t xml:space="preserve"> individual prioritization</w:t>
            </w:r>
          </w:p>
        </w:tc>
        <w:tc>
          <w:tcPr>
            <w:tcW w:w="1389" w:type="dxa"/>
          </w:tcPr>
          <w:p w:rsidR="000B5B2C" w:rsidRDefault="000B5B2C" w:rsidP="00E41207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:rsidR="000B5B2C" w:rsidRDefault="000B5B2C" w:rsidP="00DF4A96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69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8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2796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B5B2C" w:rsidTr="000B5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0B5B2C" w:rsidRDefault="000B5B2C" w:rsidP="006044DD">
            <w:pPr>
              <w:pStyle w:val="ListParagraph"/>
              <w:bidi w:val="0"/>
              <w:ind w:left="0"/>
            </w:pPr>
            <w:r>
              <w:t xml:space="preserve">Spike models – </w:t>
            </w:r>
            <w:proofErr w:type="spellStart"/>
            <w:r>
              <w:t>Granovetter</w:t>
            </w:r>
            <w:proofErr w:type="spellEnd"/>
            <w:r>
              <w:t xml:space="preserve"> threshold model</w:t>
            </w:r>
          </w:p>
        </w:tc>
        <w:tc>
          <w:tcPr>
            <w:tcW w:w="1389" w:type="dxa"/>
          </w:tcPr>
          <w:p w:rsidR="000B5B2C" w:rsidRDefault="000B5B2C" w:rsidP="00E41207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:rsidR="000B5B2C" w:rsidRDefault="000B5B2C" w:rsidP="00DF4A96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69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8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2796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B5B2C" w:rsidTr="000B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0B5B2C" w:rsidRDefault="000B5B2C" w:rsidP="000B5B2C">
            <w:pPr>
              <w:pStyle w:val="ListParagraph"/>
              <w:bidi w:val="0"/>
              <w:ind w:left="0"/>
            </w:pPr>
            <w:r>
              <w:t>Spike models –Epstein 2002 hardship and legitimacy</w:t>
            </w:r>
          </w:p>
        </w:tc>
        <w:tc>
          <w:tcPr>
            <w:tcW w:w="1389" w:type="dxa"/>
          </w:tcPr>
          <w:p w:rsidR="000B5B2C" w:rsidRDefault="000B5B2C" w:rsidP="00E41207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:rsidR="000B5B2C" w:rsidRDefault="000B5B2C" w:rsidP="00DF4A96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69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8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2796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B5B2C" w:rsidTr="000B5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0B5B2C" w:rsidRDefault="000B5B2C" w:rsidP="006044DD">
            <w:pPr>
              <w:pStyle w:val="ListParagraph"/>
              <w:bidi w:val="0"/>
              <w:ind w:left="0"/>
            </w:pPr>
            <w:r>
              <w:lastRenderedPageBreak/>
              <w:t>Spike models –</w:t>
            </w:r>
            <w:proofErr w:type="spellStart"/>
            <w:r>
              <w:t>Geper</w:t>
            </w:r>
            <w:proofErr w:type="spellEnd"/>
            <w:r>
              <w:t xml:space="preserve"> Peres and Eliashberg 2016 </w:t>
            </w:r>
          </w:p>
        </w:tc>
        <w:tc>
          <w:tcPr>
            <w:tcW w:w="1389" w:type="dxa"/>
          </w:tcPr>
          <w:p w:rsidR="000B5B2C" w:rsidRDefault="000B5B2C" w:rsidP="00E41207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:rsidR="000B5B2C" w:rsidRDefault="000B5B2C" w:rsidP="00DF4A96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69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8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2796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B5B2C" w:rsidTr="000B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0B5B2C" w:rsidRDefault="000B5B2C" w:rsidP="006044DD">
            <w:pPr>
              <w:pStyle w:val="ListParagraph"/>
              <w:bidi w:val="0"/>
              <w:ind w:left="0"/>
            </w:pPr>
            <w:r>
              <w:t>Bass Diffusion model</w:t>
            </w:r>
          </w:p>
        </w:tc>
        <w:tc>
          <w:tcPr>
            <w:tcW w:w="1389" w:type="dxa"/>
          </w:tcPr>
          <w:p w:rsidR="000B5B2C" w:rsidRDefault="000B5B2C" w:rsidP="00E41207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:rsidR="000B5B2C" w:rsidRDefault="000B5B2C" w:rsidP="00DF4A96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69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8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2796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B5B2C" w:rsidTr="000B5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0B5B2C" w:rsidRDefault="000B5B2C" w:rsidP="006044DD">
            <w:pPr>
              <w:pStyle w:val="ListParagraph"/>
              <w:bidi w:val="0"/>
              <w:ind w:left="0"/>
            </w:pPr>
            <w:r>
              <w:t>The Saddle model G.L.M 2002</w:t>
            </w:r>
          </w:p>
        </w:tc>
        <w:tc>
          <w:tcPr>
            <w:tcW w:w="1389" w:type="dxa"/>
          </w:tcPr>
          <w:p w:rsidR="000B5B2C" w:rsidRDefault="000B5B2C" w:rsidP="00E41207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:rsidR="000B5B2C" w:rsidRDefault="000B5B2C" w:rsidP="00DF4A96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69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8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2796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B5B2C" w:rsidTr="000B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0B5B2C" w:rsidRPr="000B5B2C" w:rsidRDefault="000B5B2C" w:rsidP="006044DD">
            <w:pPr>
              <w:pStyle w:val="ListParagraph"/>
              <w:bidi w:val="0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The Dover, Goldenberg and </w:t>
            </w:r>
            <w:proofErr w:type="spellStart"/>
            <w:r>
              <w:rPr>
                <w:lang w:val="en-GB"/>
              </w:rPr>
              <w:t>Shapira</w:t>
            </w:r>
            <w:proofErr w:type="spellEnd"/>
            <w:r>
              <w:rPr>
                <w:lang w:val="en-GB"/>
              </w:rPr>
              <w:t xml:space="preserve"> (2012)</w:t>
            </w:r>
          </w:p>
        </w:tc>
        <w:tc>
          <w:tcPr>
            <w:tcW w:w="1389" w:type="dxa"/>
          </w:tcPr>
          <w:p w:rsidR="000B5B2C" w:rsidRDefault="000B5B2C" w:rsidP="00E41207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:rsidR="000B5B2C" w:rsidRDefault="000B5B2C" w:rsidP="00DF4A96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69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51" w:type="dxa"/>
          </w:tcPr>
          <w:p w:rsidR="000B5B2C" w:rsidRDefault="000B5B2C" w:rsidP="00511123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78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2796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</w:tcPr>
          <w:p w:rsidR="000B5B2C" w:rsidRDefault="000B5B2C" w:rsidP="00CD50B6">
            <w:pPr>
              <w:pStyle w:val="ListParagraph"/>
              <w:numPr>
                <w:ilvl w:val="0"/>
                <w:numId w:val="2"/>
              </w:numPr>
              <w:bidi w:val="0"/>
              <w:ind w:left="0"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E41207" w:rsidRDefault="00E41207" w:rsidP="00E41207">
      <w:pPr>
        <w:pStyle w:val="ListParagraph"/>
        <w:bidi w:val="0"/>
      </w:pPr>
    </w:p>
    <w:p w:rsidR="005C36DF" w:rsidRPr="006742C6" w:rsidRDefault="005C36DF" w:rsidP="00502960">
      <w:bookmarkStart w:id="0" w:name="_GoBack"/>
      <w:bookmarkEnd w:id="0"/>
      <w:r>
        <w:rPr>
          <w:rFonts w:hint="cs"/>
          <w:rtl/>
        </w:rPr>
        <w:t xml:space="preserve"> </w:t>
      </w:r>
    </w:p>
    <w:sectPr w:rsidR="005C36DF" w:rsidRPr="006742C6" w:rsidSect="00E4120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CEC"/>
    <w:multiLevelType w:val="hybridMultilevel"/>
    <w:tmpl w:val="A42C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6E1FC6"/>
    <w:multiLevelType w:val="hybridMultilevel"/>
    <w:tmpl w:val="6D68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76B7F"/>
    <w:multiLevelType w:val="hybridMultilevel"/>
    <w:tmpl w:val="D87809DC"/>
    <w:lvl w:ilvl="0" w:tplc="E9A86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9E37A2"/>
    <w:multiLevelType w:val="hybridMultilevel"/>
    <w:tmpl w:val="07709AAE"/>
    <w:lvl w:ilvl="0" w:tplc="8D28C5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00"/>
    <w:rsid w:val="000B5B2C"/>
    <w:rsid w:val="0013232A"/>
    <w:rsid w:val="002E6D62"/>
    <w:rsid w:val="00302441"/>
    <w:rsid w:val="00334742"/>
    <w:rsid w:val="00376E51"/>
    <w:rsid w:val="003D27A2"/>
    <w:rsid w:val="00407DAA"/>
    <w:rsid w:val="0042281E"/>
    <w:rsid w:val="004A3045"/>
    <w:rsid w:val="004F4E8C"/>
    <w:rsid w:val="00502960"/>
    <w:rsid w:val="00511123"/>
    <w:rsid w:val="00526D00"/>
    <w:rsid w:val="005C36DF"/>
    <w:rsid w:val="005E053A"/>
    <w:rsid w:val="005E385F"/>
    <w:rsid w:val="00670A41"/>
    <w:rsid w:val="006742C6"/>
    <w:rsid w:val="007F2A9B"/>
    <w:rsid w:val="007F52B8"/>
    <w:rsid w:val="00880776"/>
    <w:rsid w:val="008948F2"/>
    <w:rsid w:val="009C7D24"/>
    <w:rsid w:val="00A02E39"/>
    <w:rsid w:val="00AD3C3F"/>
    <w:rsid w:val="00AE13F8"/>
    <w:rsid w:val="00B06AB6"/>
    <w:rsid w:val="00BA7B4A"/>
    <w:rsid w:val="00BB28E6"/>
    <w:rsid w:val="00C246E1"/>
    <w:rsid w:val="00C32BD5"/>
    <w:rsid w:val="00CD50B6"/>
    <w:rsid w:val="00D43AD8"/>
    <w:rsid w:val="00D76F07"/>
    <w:rsid w:val="00D9701F"/>
    <w:rsid w:val="00DF4A96"/>
    <w:rsid w:val="00E10A24"/>
    <w:rsid w:val="00E41207"/>
    <w:rsid w:val="00E60DA0"/>
    <w:rsid w:val="00E8422C"/>
    <w:rsid w:val="00F324AA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D00"/>
    <w:pPr>
      <w:ind w:left="720"/>
      <w:contextualSpacing/>
    </w:pPr>
  </w:style>
  <w:style w:type="table" w:styleId="TableGrid">
    <w:name w:val="Table Grid"/>
    <w:basedOn w:val="TableNormal"/>
    <w:uiPriority w:val="59"/>
    <w:rsid w:val="00E4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412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60DA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76F07"/>
  </w:style>
  <w:style w:type="character" w:styleId="Strong">
    <w:name w:val="Strong"/>
    <w:basedOn w:val="DefaultParagraphFont"/>
    <w:uiPriority w:val="22"/>
    <w:qFormat/>
    <w:rsid w:val="0042281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024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D00"/>
    <w:pPr>
      <w:ind w:left="720"/>
      <w:contextualSpacing/>
    </w:pPr>
  </w:style>
  <w:style w:type="table" w:styleId="TableGrid">
    <w:name w:val="Table Grid"/>
    <w:basedOn w:val="TableNormal"/>
    <w:uiPriority w:val="59"/>
    <w:rsid w:val="00E4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412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60DA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76F07"/>
  </w:style>
  <w:style w:type="character" w:styleId="Strong">
    <w:name w:val="Strong"/>
    <w:basedOn w:val="DefaultParagraphFont"/>
    <w:uiPriority w:val="22"/>
    <w:qFormat/>
    <w:rsid w:val="0042281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02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372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Renana</dc:creator>
  <cp:lastModifiedBy>Renana Peres</cp:lastModifiedBy>
  <cp:revision>4</cp:revision>
  <dcterms:created xsi:type="dcterms:W3CDTF">2017-06-20T09:52:00Z</dcterms:created>
  <dcterms:modified xsi:type="dcterms:W3CDTF">2017-06-20T10:04:00Z</dcterms:modified>
</cp:coreProperties>
</file>